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49" w:rsidRPr="00886E62" w:rsidRDefault="00131A49" w:rsidP="00131A49">
      <w:pPr>
        <w:pStyle w:val="Default"/>
      </w:pPr>
    </w:p>
    <w:p w:rsidR="00131A49" w:rsidRPr="00824CCE" w:rsidRDefault="00824CCE" w:rsidP="00824CCE">
      <w:pPr>
        <w:rPr>
          <w:b/>
          <w:bCs/>
          <w:sz w:val="56"/>
          <w:szCs w:val="56"/>
        </w:rPr>
      </w:pPr>
      <w:r>
        <w:rPr>
          <w:b/>
          <w:bCs/>
          <w:noProof/>
          <w:sz w:val="56"/>
          <w:szCs w:val="56"/>
          <w:lang w:eastAsia="ru-RU"/>
        </w:rPr>
        <w:drawing>
          <wp:inline distT="0" distB="0" distL="0" distR="0">
            <wp:extent cx="6407728" cy="8810625"/>
            <wp:effectExtent l="19050" t="0" r="0" b="0"/>
            <wp:docPr id="1" name="Рисунок 1" descr="C:\Users\1\Desktop\Скан_2022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_20220224.jpg"/>
                    <pic:cNvPicPr>
                      <a:picLocks noChangeAspect="1" noChangeArrowheads="1"/>
                    </pic:cNvPicPr>
                  </pic:nvPicPr>
                  <pic:blipFill>
                    <a:blip r:embed="rId5" cstate="print"/>
                    <a:srcRect/>
                    <a:stretch>
                      <a:fillRect/>
                    </a:stretch>
                  </pic:blipFill>
                  <pic:spPr bwMode="auto">
                    <a:xfrm>
                      <a:off x="0" y="0"/>
                      <a:ext cx="6412155" cy="8816712"/>
                    </a:xfrm>
                    <a:prstGeom prst="rect">
                      <a:avLst/>
                    </a:prstGeom>
                    <a:noFill/>
                    <a:ln w="9525">
                      <a:noFill/>
                      <a:miter lim="800000"/>
                      <a:headEnd/>
                      <a:tailEnd/>
                    </a:ln>
                  </pic:spPr>
                </pic:pic>
              </a:graphicData>
            </a:graphic>
          </wp:inline>
        </w:drawing>
      </w:r>
    </w:p>
    <w:p w:rsidR="00131A49" w:rsidRPr="00886E62" w:rsidRDefault="00131A49" w:rsidP="00131A49">
      <w:pPr>
        <w:pStyle w:val="Default"/>
        <w:rPr>
          <w:rFonts w:asciiTheme="minorHAnsi" w:hAnsiTheme="minorHAnsi" w:cstheme="minorBidi"/>
          <w:b/>
          <w:bCs/>
          <w:color w:val="auto"/>
          <w:sz w:val="28"/>
          <w:szCs w:val="28"/>
        </w:rPr>
      </w:pPr>
    </w:p>
    <w:p w:rsidR="00131A49" w:rsidRPr="00131A49" w:rsidRDefault="00131A49" w:rsidP="00131A49">
      <w:pPr>
        <w:pStyle w:val="Default"/>
        <w:spacing w:line="360" w:lineRule="auto"/>
        <w:ind w:right="-35" w:firstLine="567"/>
        <w:jc w:val="both"/>
        <w:rPr>
          <w:sz w:val="28"/>
          <w:szCs w:val="28"/>
        </w:rPr>
      </w:pPr>
      <w:r w:rsidRPr="00131A49">
        <w:rPr>
          <w:b/>
          <w:bCs/>
          <w:sz w:val="28"/>
          <w:szCs w:val="28"/>
        </w:rPr>
        <w:lastRenderedPageBreak/>
        <w:t xml:space="preserve">Пояснительная записка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Каждый руководитель образовательной организации,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необходима высокая профессиональная компетентность педагогов.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 </w:t>
      </w:r>
    </w:p>
    <w:p w:rsidR="005210AA" w:rsidRDefault="00131A49" w:rsidP="00131A49">
      <w:pPr>
        <w:pStyle w:val="Default"/>
        <w:spacing w:line="360" w:lineRule="auto"/>
        <w:ind w:right="-35" w:firstLine="567"/>
        <w:jc w:val="both"/>
        <w:rPr>
          <w:sz w:val="28"/>
          <w:szCs w:val="28"/>
        </w:rPr>
      </w:pPr>
      <w:r w:rsidRPr="00131A49">
        <w:rPr>
          <w:sz w:val="28"/>
          <w:szCs w:val="28"/>
        </w:rPr>
        <w:t xml:space="preserve">Программа наставничества нацелена на работу с молодым педагогом – воспитателем, имеющим опыт работы в дошкольном образовании менее трех лет. </w:t>
      </w:r>
    </w:p>
    <w:p w:rsidR="00131A49" w:rsidRPr="005210AA" w:rsidRDefault="00131A49" w:rsidP="00131A49">
      <w:pPr>
        <w:pStyle w:val="Default"/>
        <w:spacing w:line="360" w:lineRule="auto"/>
        <w:ind w:right="-35" w:firstLine="567"/>
        <w:jc w:val="both"/>
        <w:rPr>
          <w:sz w:val="28"/>
          <w:szCs w:val="28"/>
        </w:rPr>
      </w:pPr>
      <w:r w:rsidRPr="00131A49">
        <w:rPr>
          <w:sz w:val="28"/>
          <w:szCs w:val="28"/>
        </w:rPr>
        <w:lastRenderedPageBreak/>
        <w:t xml:space="preserve">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ДО, так как возрастают требования к повышению профессиональной компетентности каждого специалиста. 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самореализации. В этой системе должна быть отражена жизненная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повысить его профессиональную компетентность.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Настоящая программа призвана помочь организации деятельности педагога наставника с молодым педагогом на уровне образовательной организации.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Срок реализации программы: 1 год. </w:t>
      </w:r>
    </w:p>
    <w:p w:rsidR="00131A49" w:rsidRPr="00131A49" w:rsidRDefault="00131A49" w:rsidP="00131A49">
      <w:pPr>
        <w:pStyle w:val="Default"/>
        <w:spacing w:line="360" w:lineRule="auto"/>
        <w:ind w:right="-35" w:firstLine="567"/>
        <w:jc w:val="both"/>
        <w:rPr>
          <w:sz w:val="28"/>
          <w:szCs w:val="28"/>
        </w:rPr>
      </w:pPr>
      <w:r>
        <w:rPr>
          <w:b/>
          <w:bCs/>
          <w:sz w:val="28"/>
          <w:szCs w:val="28"/>
        </w:rPr>
        <w:t>Цель</w:t>
      </w:r>
      <w:r w:rsidRPr="00131A49">
        <w:rPr>
          <w:b/>
          <w:bCs/>
          <w:sz w:val="28"/>
          <w:szCs w:val="28"/>
        </w:rPr>
        <w:t xml:space="preserve">: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Оказание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 </w:t>
      </w:r>
    </w:p>
    <w:p w:rsidR="00131A49" w:rsidRPr="00131A49" w:rsidRDefault="00131A49" w:rsidP="00131A49">
      <w:pPr>
        <w:pStyle w:val="Default"/>
        <w:spacing w:line="360" w:lineRule="auto"/>
        <w:ind w:right="-35" w:firstLine="567"/>
        <w:jc w:val="both"/>
        <w:rPr>
          <w:sz w:val="28"/>
          <w:szCs w:val="28"/>
        </w:rPr>
      </w:pPr>
      <w:r w:rsidRPr="00131A49">
        <w:rPr>
          <w:b/>
          <w:bCs/>
          <w:sz w:val="28"/>
          <w:szCs w:val="28"/>
        </w:rPr>
        <w:t xml:space="preserve">Задачи: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1. Обеспечить теоретическую, психологическую, методическую поддержку молодых педагогов.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2. Стимулировать повышение теоретического и практического уровня педагогов, овладение современными педагогическими технологиями. </w:t>
      </w:r>
    </w:p>
    <w:p w:rsidR="00131A49" w:rsidRPr="00131A49" w:rsidRDefault="00131A49" w:rsidP="00131A49">
      <w:pPr>
        <w:pStyle w:val="Default"/>
        <w:spacing w:line="360" w:lineRule="auto"/>
        <w:ind w:right="-35" w:firstLine="567"/>
        <w:jc w:val="both"/>
        <w:rPr>
          <w:sz w:val="28"/>
          <w:szCs w:val="28"/>
        </w:rPr>
      </w:pPr>
      <w:r w:rsidRPr="00131A49">
        <w:rPr>
          <w:sz w:val="28"/>
          <w:szCs w:val="28"/>
        </w:rPr>
        <w:lastRenderedPageBreak/>
        <w:t xml:space="preserve">3. Способствовать планированию карьеры молодых специалистов, мотивации к повышению квалификационного уровня.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4. Отслеживать динамику развития профессиональной деятельности каждого педагога. </w:t>
      </w:r>
    </w:p>
    <w:p w:rsidR="00131A49" w:rsidRDefault="00131A49" w:rsidP="00131A49">
      <w:pPr>
        <w:pStyle w:val="Default"/>
        <w:spacing w:line="360" w:lineRule="auto"/>
        <w:ind w:right="-35" w:firstLine="567"/>
        <w:jc w:val="both"/>
        <w:rPr>
          <w:b/>
          <w:bCs/>
          <w:sz w:val="28"/>
          <w:szCs w:val="28"/>
        </w:rPr>
      </w:pPr>
      <w:r w:rsidRPr="00131A49">
        <w:rPr>
          <w:b/>
          <w:bCs/>
          <w:sz w:val="28"/>
          <w:szCs w:val="28"/>
        </w:rPr>
        <w:t xml:space="preserve">Основные направления: </w:t>
      </w:r>
    </w:p>
    <w:p w:rsidR="00131A49" w:rsidRPr="00131A49" w:rsidRDefault="00131A49" w:rsidP="00131A49">
      <w:pPr>
        <w:pStyle w:val="Default"/>
        <w:spacing w:line="360" w:lineRule="auto"/>
        <w:ind w:right="-35" w:firstLine="567"/>
        <w:jc w:val="both"/>
        <w:rPr>
          <w:sz w:val="28"/>
          <w:szCs w:val="28"/>
        </w:rPr>
      </w:pPr>
      <w:r w:rsidRPr="00131A49">
        <w:rPr>
          <w:bCs/>
          <w:sz w:val="28"/>
          <w:szCs w:val="28"/>
        </w:rPr>
        <w:t xml:space="preserve">1. </w:t>
      </w:r>
      <w:r w:rsidRPr="00131A49">
        <w:rPr>
          <w:sz w:val="28"/>
          <w:szCs w:val="28"/>
        </w:rPr>
        <w:t xml:space="preserve">Повышение профессионального мастерства молодых педагогов в моделировании воспитательно-образовательного процесса.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2. Формирование навыка ведения педагогической документации.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3. Изучение нормативных актов и инструктивных документов, обеспечивающих реализацию воспитательно-образовательного процесса.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4. Развитие профессиональной компетенции.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5. Изучение уровня профессиональной подготовки молодых педагогов и анализ результатов работы наставничества. </w:t>
      </w:r>
    </w:p>
    <w:p w:rsidR="00131A49" w:rsidRPr="00131A49" w:rsidRDefault="00131A49" w:rsidP="00131A49">
      <w:pPr>
        <w:pStyle w:val="Default"/>
        <w:spacing w:line="360" w:lineRule="auto"/>
        <w:ind w:right="-35" w:firstLine="567"/>
        <w:jc w:val="both"/>
        <w:rPr>
          <w:sz w:val="28"/>
          <w:szCs w:val="28"/>
        </w:rPr>
      </w:pPr>
      <w:r w:rsidRPr="00131A49">
        <w:rPr>
          <w:b/>
          <w:bCs/>
          <w:sz w:val="28"/>
          <w:szCs w:val="28"/>
        </w:rPr>
        <w:t xml:space="preserve">Условия эффективности работы: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1. Взаимосвязь всех звеньев методической деятельности, её форм и методов.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2. Системность и непрерывность в организации всех форм взаимодействия педагога наставника и наставляемого молодого педагога.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3. Сочетание теоретических и практических форм работы.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4. Анализ результатов работы (диагностика развития детей)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5. Своевременное обеспечение педагогов педагогической и учебно-методической информацией. </w:t>
      </w:r>
    </w:p>
    <w:p w:rsidR="00131A49" w:rsidRDefault="00131A49" w:rsidP="00131A49">
      <w:pPr>
        <w:pStyle w:val="Default"/>
        <w:spacing w:line="360" w:lineRule="auto"/>
        <w:ind w:right="-35" w:firstLine="567"/>
        <w:jc w:val="both"/>
        <w:rPr>
          <w:b/>
          <w:bCs/>
          <w:sz w:val="28"/>
          <w:szCs w:val="28"/>
        </w:rPr>
      </w:pPr>
      <w:r w:rsidRPr="00131A49">
        <w:rPr>
          <w:b/>
          <w:bCs/>
          <w:sz w:val="28"/>
          <w:szCs w:val="28"/>
        </w:rPr>
        <w:t>Формы и методы работы педагога-наставника с молодыми специалистами:</w:t>
      </w:r>
    </w:p>
    <w:p w:rsidR="00131A49" w:rsidRDefault="00131A49" w:rsidP="00131A49">
      <w:pPr>
        <w:pStyle w:val="Default"/>
        <w:numPr>
          <w:ilvl w:val="0"/>
          <w:numId w:val="10"/>
        </w:numPr>
        <w:spacing w:line="360" w:lineRule="auto"/>
        <w:ind w:right="-35"/>
        <w:jc w:val="both"/>
        <w:rPr>
          <w:sz w:val="28"/>
          <w:szCs w:val="28"/>
        </w:rPr>
      </w:pPr>
      <w:r w:rsidRPr="00131A49">
        <w:rPr>
          <w:sz w:val="28"/>
          <w:szCs w:val="28"/>
        </w:rPr>
        <w:t>консультирование (индивидуальное, групповое</w:t>
      </w:r>
      <w:r>
        <w:rPr>
          <w:sz w:val="28"/>
          <w:szCs w:val="28"/>
        </w:rPr>
        <w:t>);</w:t>
      </w:r>
    </w:p>
    <w:p w:rsidR="00131A49" w:rsidRPr="00131A49" w:rsidRDefault="00131A49" w:rsidP="00131A49">
      <w:pPr>
        <w:pStyle w:val="Default"/>
        <w:numPr>
          <w:ilvl w:val="0"/>
          <w:numId w:val="10"/>
        </w:numPr>
        <w:spacing w:line="360" w:lineRule="auto"/>
        <w:ind w:right="-35"/>
        <w:jc w:val="both"/>
        <w:rPr>
          <w:sz w:val="28"/>
          <w:szCs w:val="28"/>
        </w:rPr>
      </w:pPr>
      <w:r w:rsidRPr="00131A49">
        <w:rPr>
          <w:sz w:val="28"/>
          <w:szCs w:val="28"/>
        </w:rPr>
        <w:t xml:space="preserve">активные методы (семинары, практические занятия, </w:t>
      </w:r>
      <w:proofErr w:type="spellStart"/>
      <w:r w:rsidRPr="00131A49">
        <w:rPr>
          <w:sz w:val="28"/>
          <w:szCs w:val="28"/>
        </w:rPr>
        <w:t>взаимопосещение</w:t>
      </w:r>
      <w:proofErr w:type="spellEnd"/>
      <w:r w:rsidRPr="00131A49">
        <w:rPr>
          <w:sz w:val="28"/>
          <w:szCs w:val="28"/>
        </w:rPr>
        <w:t xml:space="preserve"> НОД, тренинги, собеседование, творческие мастерские, мастер-классы наставников). </w:t>
      </w:r>
    </w:p>
    <w:p w:rsidR="00131A49" w:rsidRDefault="00131A49" w:rsidP="00131A49">
      <w:pPr>
        <w:pStyle w:val="Default"/>
        <w:spacing w:line="360" w:lineRule="auto"/>
        <w:ind w:right="-35" w:firstLine="567"/>
        <w:jc w:val="both"/>
        <w:rPr>
          <w:b/>
          <w:bCs/>
          <w:sz w:val="28"/>
          <w:szCs w:val="28"/>
        </w:rPr>
      </w:pPr>
      <w:r w:rsidRPr="00131A49">
        <w:rPr>
          <w:b/>
          <w:bCs/>
          <w:sz w:val="28"/>
          <w:szCs w:val="28"/>
        </w:rPr>
        <w:t xml:space="preserve">Деятельность наставника: </w:t>
      </w:r>
    </w:p>
    <w:p w:rsidR="00131A49" w:rsidRPr="00131A49" w:rsidRDefault="00131A49" w:rsidP="00131A49">
      <w:pPr>
        <w:pStyle w:val="Default"/>
        <w:spacing w:line="360" w:lineRule="auto"/>
        <w:ind w:right="-35" w:firstLine="567"/>
        <w:jc w:val="both"/>
        <w:rPr>
          <w:sz w:val="28"/>
          <w:szCs w:val="28"/>
        </w:rPr>
      </w:pPr>
      <w:r w:rsidRPr="00131A49">
        <w:rPr>
          <w:sz w:val="28"/>
          <w:szCs w:val="28"/>
        </w:rPr>
        <w:t xml:space="preserve">1-й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 </w:t>
      </w:r>
    </w:p>
    <w:p w:rsidR="00131A49" w:rsidRPr="00131A49" w:rsidRDefault="00131A49" w:rsidP="00131A49">
      <w:pPr>
        <w:pStyle w:val="Default"/>
        <w:spacing w:line="360" w:lineRule="auto"/>
        <w:ind w:right="-35" w:firstLine="567"/>
        <w:jc w:val="both"/>
        <w:rPr>
          <w:sz w:val="28"/>
          <w:szCs w:val="28"/>
        </w:rPr>
      </w:pPr>
      <w:r w:rsidRPr="00131A49">
        <w:rPr>
          <w:sz w:val="28"/>
          <w:szCs w:val="28"/>
        </w:rPr>
        <w:lastRenderedPageBreak/>
        <w:t xml:space="preserve">2-й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воспитателя, помогает выстроить ему собственную программу самосовершенствования. </w:t>
      </w:r>
    </w:p>
    <w:p w:rsidR="00131A49" w:rsidRDefault="00131A49" w:rsidP="00131A49">
      <w:pPr>
        <w:pStyle w:val="Default"/>
        <w:spacing w:line="360" w:lineRule="auto"/>
        <w:ind w:right="-35" w:firstLine="567"/>
        <w:jc w:val="both"/>
        <w:rPr>
          <w:sz w:val="28"/>
          <w:szCs w:val="28"/>
        </w:rPr>
      </w:pPr>
      <w:r w:rsidRPr="00131A49">
        <w:rPr>
          <w:sz w:val="28"/>
          <w:szCs w:val="28"/>
        </w:rPr>
        <w:t>3-й этап – контрольно-оценочный.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r>
        <w:rPr>
          <w:sz w:val="28"/>
          <w:szCs w:val="28"/>
        </w:rPr>
        <w:t>.</w:t>
      </w:r>
    </w:p>
    <w:p w:rsidR="00131A49" w:rsidRPr="005210AA" w:rsidRDefault="00131A49" w:rsidP="00131A49">
      <w:pPr>
        <w:pStyle w:val="Default"/>
        <w:spacing w:line="360" w:lineRule="auto"/>
        <w:ind w:right="-35" w:firstLine="567"/>
        <w:jc w:val="both"/>
        <w:rPr>
          <w:sz w:val="28"/>
          <w:szCs w:val="28"/>
        </w:rPr>
      </w:pPr>
      <w:r w:rsidRPr="00131A49">
        <w:rPr>
          <w:b/>
          <w:bCs/>
          <w:sz w:val="28"/>
          <w:szCs w:val="28"/>
        </w:rPr>
        <w:t xml:space="preserve">Ожидаемые результаты: </w:t>
      </w:r>
    </w:p>
    <w:p w:rsidR="005210AA" w:rsidRDefault="00131A49" w:rsidP="005210AA">
      <w:pPr>
        <w:pStyle w:val="Default"/>
        <w:spacing w:line="360" w:lineRule="auto"/>
        <w:ind w:right="-35" w:firstLine="567"/>
        <w:rPr>
          <w:b/>
          <w:bCs/>
          <w:iCs/>
          <w:sz w:val="28"/>
          <w:szCs w:val="28"/>
        </w:rPr>
      </w:pPr>
      <w:r w:rsidRPr="005210AA">
        <w:rPr>
          <w:b/>
          <w:bCs/>
          <w:iCs/>
          <w:sz w:val="28"/>
          <w:szCs w:val="28"/>
        </w:rPr>
        <w:t xml:space="preserve">для молодого специалиста: </w:t>
      </w:r>
    </w:p>
    <w:p w:rsidR="005210AA" w:rsidRDefault="00131A49" w:rsidP="005210AA">
      <w:pPr>
        <w:pStyle w:val="Default"/>
        <w:numPr>
          <w:ilvl w:val="0"/>
          <w:numId w:val="11"/>
        </w:numPr>
        <w:spacing w:line="360" w:lineRule="auto"/>
        <w:ind w:right="-35"/>
        <w:rPr>
          <w:sz w:val="28"/>
          <w:szCs w:val="28"/>
        </w:rPr>
      </w:pPr>
      <w:r w:rsidRPr="00131A49">
        <w:rPr>
          <w:sz w:val="28"/>
          <w:szCs w:val="28"/>
        </w:rPr>
        <w:t xml:space="preserve">Познание молодым педагогом своих профессиональных качеств и ориентация на ценности саморазвития. </w:t>
      </w:r>
    </w:p>
    <w:p w:rsidR="005210AA" w:rsidRDefault="00131A49" w:rsidP="005210AA">
      <w:pPr>
        <w:pStyle w:val="Default"/>
        <w:numPr>
          <w:ilvl w:val="0"/>
          <w:numId w:val="11"/>
        </w:numPr>
        <w:spacing w:line="360" w:lineRule="auto"/>
        <w:ind w:right="-35"/>
        <w:rPr>
          <w:sz w:val="28"/>
          <w:szCs w:val="28"/>
        </w:rPr>
      </w:pPr>
      <w:r w:rsidRPr="00131A49">
        <w:rPr>
          <w:sz w:val="28"/>
          <w:szCs w:val="28"/>
        </w:rPr>
        <w:t xml:space="preserve">Качественные изменения во взаимоотношениях с коллегами, воспитанниками, родителями (законными представителями). </w:t>
      </w:r>
    </w:p>
    <w:p w:rsidR="005210AA" w:rsidRDefault="00131A49" w:rsidP="005210AA">
      <w:pPr>
        <w:pStyle w:val="Default"/>
        <w:numPr>
          <w:ilvl w:val="0"/>
          <w:numId w:val="11"/>
        </w:numPr>
        <w:spacing w:line="360" w:lineRule="auto"/>
        <w:ind w:right="-35"/>
        <w:rPr>
          <w:sz w:val="28"/>
          <w:szCs w:val="28"/>
        </w:rPr>
      </w:pPr>
      <w:r w:rsidRPr="00131A49">
        <w:rPr>
          <w:sz w:val="28"/>
          <w:szCs w:val="28"/>
        </w:rPr>
        <w:t>Стремление взаимодействовать с установк</w:t>
      </w:r>
      <w:r w:rsidR="005210AA">
        <w:rPr>
          <w:sz w:val="28"/>
          <w:szCs w:val="28"/>
        </w:rPr>
        <w:t>ой на открытость, взаимопомощь.</w:t>
      </w:r>
    </w:p>
    <w:p w:rsidR="00131A49" w:rsidRPr="005210AA" w:rsidRDefault="00131A49" w:rsidP="005210AA">
      <w:pPr>
        <w:pStyle w:val="Default"/>
        <w:numPr>
          <w:ilvl w:val="0"/>
          <w:numId w:val="11"/>
        </w:numPr>
        <w:spacing w:line="360" w:lineRule="auto"/>
        <w:ind w:right="-35"/>
        <w:rPr>
          <w:sz w:val="28"/>
          <w:szCs w:val="28"/>
        </w:rPr>
      </w:pPr>
      <w:r w:rsidRPr="00131A49">
        <w:rPr>
          <w:sz w:val="28"/>
          <w:szCs w:val="28"/>
        </w:rPr>
        <w:t>Рост профессиональной и методической компетенции молодых воспитателей, повышение уровня их готовности</w:t>
      </w:r>
      <w:r w:rsidR="005210AA">
        <w:rPr>
          <w:sz w:val="28"/>
          <w:szCs w:val="28"/>
        </w:rPr>
        <w:t xml:space="preserve"> к педагогической деятельности.</w:t>
      </w:r>
    </w:p>
    <w:p w:rsidR="005210AA" w:rsidRDefault="00131A49" w:rsidP="005210AA">
      <w:pPr>
        <w:pStyle w:val="Default"/>
        <w:spacing w:line="360" w:lineRule="auto"/>
        <w:ind w:right="-35" w:firstLine="567"/>
        <w:rPr>
          <w:sz w:val="28"/>
          <w:szCs w:val="28"/>
        </w:rPr>
      </w:pPr>
      <w:r w:rsidRPr="005210AA">
        <w:rPr>
          <w:b/>
          <w:bCs/>
          <w:iCs/>
          <w:sz w:val="28"/>
          <w:szCs w:val="28"/>
        </w:rPr>
        <w:t xml:space="preserve">для наставника: </w:t>
      </w:r>
    </w:p>
    <w:p w:rsidR="005210AA" w:rsidRDefault="00131A49" w:rsidP="005210AA">
      <w:pPr>
        <w:pStyle w:val="Default"/>
        <w:numPr>
          <w:ilvl w:val="0"/>
          <w:numId w:val="12"/>
        </w:numPr>
        <w:spacing w:line="360" w:lineRule="auto"/>
        <w:ind w:right="-35"/>
        <w:rPr>
          <w:sz w:val="28"/>
          <w:szCs w:val="28"/>
        </w:rPr>
      </w:pPr>
      <w:r w:rsidRPr="00131A49">
        <w:rPr>
          <w:sz w:val="28"/>
          <w:szCs w:val="28"/>
        </w:rPr>
        <w:t xml:space="preserve">эффективный способ самореализации; </w:t>
      </w:r>
    </w:p>
    <w:p w:rsidR="005210AA" w:rsidRDefault="00131A49" w:rsidP="005210AA">
      <w:pPr>
        <w:pStyle w:val="Default"/>
        <w:numPr>
          <w:ilvl w:val="0"/>
          <w:numId w:val="12"/>
        </w:numPr>
        <w:spacing w:line="360" w:lineRule="auto"/>
        <w:ind w:right="-35"/>
        <w:rPr>
          <w:sz w:val="28"/>
          <w:szCs w:val="28"/>
        </w:rPr>
      </w:pPr>
      <w:r w:rsidRPr="00131A49">
        <w:rPr>
          <w:sz w:val="28"/>
          <w:szCs w:val="28"/>
        </w:rPr>
        <w:t xml:space="preserve">повышение квалификации; </w:t>
      </w:r>
    </w:p>
    <w:p w:rsidR="00131A49" w:rsidRPr="005210AA" w:rsidRDefault="00131A49" w:rsidP="005210AA">
      <w:pPr>
        <w:pStyle w:val="Default"/>
        <w:numPr>
          <w:ilvl w:val="0"/>
          <w:numId w:val="12"/>
        </w:numPr>
        <w:spacing w:line="360" w:lineRule="auto"/>
        <w:ind w:right="-35"/>
        <w:rPr>
          <w:sz w:val="28"/>
          <w:szCs w:val="28"/>
        </w:rPr>
      </w:pPr>
      <w:r w:rsidRPr="00131A49">
        <w:rPr>
          <w:sz w:val="28"/>
          <w:szCs w:val="28"/>
        </w:rPr>
        <w:t xml:space="preserve">достижение более высокого уровня профессиональной компетенции. </w:t>
      </w:r>
    </w:p>
    <w:p w:rsidR="005210AA" w:rsidRDefault="00131A49" w:rsidP="005210AA">
      <w:pPr>
        <w:pStyle w:val="Default"/>
        <w:spacing w:line="360" w:lineRule="auto"/>
        <w:ind w:right="-35" w:firstLine="567"/>
        <w:rPr>
          <w:sz w:val="28"/>
          <w:szCs w:val="28"/>
        </w:rPr>
      </w:pPr>
      <w:r w:rsidRPr="005210AA">
        <w:rPr>
          <w:b/>
          <w:bCs/>
          <w:iCs/>
          <w:sz w:val="28"/>
          <w:szCs w:val="28"/>
        </w:rPr>
        <w:t xml:space="preserve">для образовательной организации: </w:t>
      </w:r>
    </w:p>
    <w:p w:rsidR="005210AA" w:rsidRDefault="00131A49" w:rsidP="005210AA">
      <w:pPr>
        <w:pStyle w:val="Default"/>
        <w:numPr>
          <w:ilvl w:val="0"/>
          <w:numId w:val="13"/>
        </w:numPr>
        <w:spacing w:line="360" w:lineRule="auto"/>
        <w:ind w:right="-35"/>
        <w:jc w:val="both"/>
        <w:rPr>
          <w:sz w:val="28"/>
          <w:szCs w:val="28"/>
        </w:rPr>
      </w:pPr>
      <w:r w:rsidRPr="00131A49">
        <w:rPr>
          <w:sz w:val="28"/>
          <w:szCs w:val="28"/>
        </w:rPr>
        <w:t xml:space="preserve">успешная адаптация молодых специалистов; </w:t>
      </w:r>
    </w:p>
    <w:p w:rsidR="00131A49" w:rsidRPr="005210AA" w:rsidRDefault="00131A49" w:rsidP="005210AA">
      <w:pPr>
        <w:pStyle w:val="Default"/>
        <w:numPr>
          <w:ilvl w:val="0"/>
          <w:numId w:val="13"/>
        </w:numPr>
        <w:spacing w:line="360" w:lineRule="auto"/>
        <w:ind w:right="-35"/>
        <w:jc w:val="both"/>
        <w:rPr>
          <w:sz w:val="28"/>
          <w:szCs w:val="28"/>
        </w:rPr>
      </w:pPr>
      <w:r w:rsidRPr="00131A49">
        <w:rPr>
          <w:sz w:val="28"/>
          <w:szCs w:val="28"/>
        </w:rPr>
        <w:t xml:space="preserve">повышение уровня </w:t>
      </w:r>
      <w:proofErr w:type="spellStart"/>
      <w:r w:rsidRPr="00131A49">
        <w:rPr>
          <w:sz w:val="28"/>
          <w:szCs w:val="28"/>
        </w:rPr>
        <w:t>закрепляемости</w:t>
      </w:r>
      <w:proofErr w:type="spellEnd"/>
      <w:r w:rsidRPr="00131A49">
        <w:rPr>
          <w:sz w:val="28"/>
          <w:szCs w:val="28"/>
        </w:rPr>
        <w:t xml:space="preserve"> молодых специалистов в образовательном учреждении. </w:t>
      </w:r>
    </w:p>
    <w:p w:rsidR="00131A49" w:rsidRPr="00131A49" w:rsidRDefault="00131A49" w:rsidP="00131A49">
      <w:pPr>
        <w:pStyle w:val="Default"/>
        <w:spacing w:line="360" w:lineRule="auto"/>
        <w:ind w:right="-35" w:firstLine="567"/>
        <w:rPr>
          <w:sz w:val="28"/>
          <w:szCs w:val="28"/>
        </w:rPr>
      </w:pPr>
      <w:r w:rsidRPr="00131A49">
        <w:rPr>
          <w:b/>
          <w:bCs/>
          <w:sz w:val="28"/>
          <w:szCs w:val="28"/>
        </w:rPr>
        <w:t xml:space="preserve">Принципы наставничества: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добровольность;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гуманность;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lastRenderedPageBreak/>
        <w:t xml:space="preserve">соблюдение прав молодого специалиста;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соблюдение прав наставника;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конфиденциальность; </w:t>
      </w:r>
    </w:p>
    <w:p w:rsidR="005210AA" w:rsidRDefault="005210AA" w:rsidP="005210AA">
      <w:pPr>
        <w:pStyle w:val="Default"/>
        <w:numPr>
          <w:ilvl w:val="0"/>
          <w:numId w:val="14"/>
        </w:numPr>
        <w:spacing w:after="162" w:line="360" w:lineRule="auto"/>
        <w:ind w:right="-35"/>
        <w:rPr>
          <w:sz w:val="28"/>
          <w:szCs w:val="28"/>
        </w:rPr>
      </w:pPr>
      <w:r>
        <w:rPr>
          <w:sz w:val="28"/>
          <w:szCs w:val="28"/>
        </w:rPr>
        <w:t>ответственность;</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искреннее желание помочь в преодолении трудностей; </w:t>
      </w:r>
    </w:p>
    <w:p w:rsidR="005210AA" w:rsidRDefault="00131A49" w:rsidP="005210AA">
      <w:pPr>
        <w:pStyle w:val="Default"/>
        <w:numPr>
          <w:ilvl w:val="0"/>
          <w:numId w:val="14"/>
        </w:numPr>
        <w:spacing w:after="162" w:line="360" w:lineRule="auto"/>
        <w:ind w:right="-35"/>
        <w:rPr>
          <w:sz w:val="28"/>
          <w:szCs w:val="28"/>
        </w:rPr>
      </w:pPr>
      <w:r w:rsidRPr="00131A49">
        <w:rPr>
          <w:sz w:val="28"/>
          <w:szCs w:val="28"/>
        </w:rPr>
        <w:t xml:space="preserve">взаимопонимание; </w:t>
      </w:r>
    </w:p>
    <w:p w:rsidR="0093773F" w:rsidRDefault="00131A49" w:rsidP="005210AA">
      <w:pPr>
        <w:pStyle w:val="Default"/>
        <w:numPr>
          <w:ilvl w:val="0"/>
          <w:numId w:val="14"/>
        </w:numPr>
        <w:spacing w:after="162" w:line="360" w:lineRule="auto"/>
        <w:ind w:right="-35"/>
        <w:rPr>
          <w:sz w:val="28"/>
          <w:szCs w:val="28"/>
        </w:rPr>
      </w:pPr>
      <w:r w:rsidRPr="00131A49">
        <w:rPr>
          <w:sz w:val="28"/>
          <w:szCs w:val="28"/>
        </w:rPr>
        <w:t xml:space="preserve">способность видеть личность. </w:t>
      </w:r>
    </w:p>
    <w:p w:rsidR="005210AA" w:rsidRPr="0093773F" w:rsidRDefault="005210AA" w:rsidP="0093773F">
      <w:pPr>
        <w:pStyle w:val="Default"/>
        <w:spacing w:line="360" w:lineRule="auto"/>
        <w:ind w:right="-35" w:firstLine="567"/>
        <w:jc w:val="both"/>
        <w:rPr>
          <w:sz w:val="28"/>
          <w:szCs w:val="28"/>
        </w:rPr>
      </w:pPr>
      <w:r w:rsidRPr="0093773F">
        <w:rPr>
          <w:b/>
          <w:bCs/>
          <w:sz w:val="28"/>
          <w:szCs w:val="28"/>
        </w:rPr>
        <w:t xml:space="preserve">Этапы реализации программы.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Программа наставничества рассчитана на 1 год. Решение о продлении или досрочном прекращении реализации программы может быть принято с учетом потребности в данной программе.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Содержание программы реализуется последовательно. Этапы реализации программы: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1-й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2-й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воспитателя, помогает выстроить ему собственную программу самосовершенствования.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3-й этап – контрольно-оценочный. </w:t>
      </w:r>
    </w:p>
    <w:p w:rsidR="005210AA" w:rsidRPr="00E17F7E" w:rsidRDefault="005210AA" w:rsidP="0093773F">
      <w:pPr>
        <w:pStyle w:val="Default"/>
        <w:spacing w:line="360" w:lineRule="auto"/>
        <w:ind w:right="-35" w:firstLine="567"/>
        <w:jc w:val="both"/>
        <w:rPr>
          <w:sz w:val="28"/>
          <w:szCs w:val="28"/>
        </w:rPr>
      </w:pPr>
      <w:r w:rsidRPr="00E17F7E">
        <w:rPr>
          <w:b/>
          <w:bCs/>
          <w:iCs/>
          <w:sz w:val="28"/>
          <w:szCs w:val="28"/>
        </w:rPr>
        <w:t xml:space="preserve">1 этап. Адаптационный (Диагностический) </w:t>
      </w:r>
    </w:p>
    <w:p w:rsidR="005210AA" w:rsidRPr="0093773F" w:rsidRDefault="005210AA" w:rsidP="0093773F">
      <w:pPr>
        <w:pStyle w:val="Default"/>
        <w:spacing w:line="360" w:lineRule="auto"/>
        <w:ind w:right="-35" w:firstLine="567"/>
        <w:jc w:val="both"/>
        <w:rPr>
          <w:sz w:val="28"/>
          <w:szCs w:val="28"/>
        </w:rPr>
      </w:pPr>
      <w:r w:rsidRPr="00E17F7E">
        <w:rPr>
          <w:b/>
          <w:iCs/>
          <w:sz w:val="28"/>
          <w:szCs w:val="28"/>
        </w:rPr>
        <w:t>Задачи этапа:</w:t>
      </w:r>
      <w:r w:rsidRPr="0093773F">
        <w:rPr>
          <w:i/>
          <w:iCs/>
          <w:sz w:val="28"/>
          <w:szCs w:val="28"/>
        </w:rPr>
        <w:t xml:space="preserve"> </w:t>
      </w:r>
      <w:r w:rsidRPr="0093773F">
        <w:rPr>
          <w:sz w:val="28"/>
          <w:szCs w:val="28"/>
        </w:rPr>
        <w:t xml:space="preserve">выявление профессиональных затруднений молодого педагога; разработка основных направлений работы с молодым педагогом. </w:t>
      </w:r>
    </w:p>
    <w:p w:rsidR="005210AA" w:rsidRPr="0014233B" w:rsidRDefault="005210AA" w:rsidP="0093773F">
      <w:pPr>
        <w:pStyle w:val="Default"/>
        <w:spacing w:line="360" w:lineRule="auto"/>
        <w:ind w:right="-35" w:firstLine="567"/>
        <w:jc w:val="both"/>
        <w:rPr>
          <w:b/>
          <w:sz w:val="28"/>
          <w:szCs w:val="28"/>
        </w:rPr>
      </w:pPr>
      <w:r w:rsidRPr="0014233B">
        <w:rPr>
          <w:b/>
          <w:iCs/>
          <w:sz w:val="28"/>
          <w:szCs w:val="28"/>
        </w:rPr>
        <w:t xml:space="preserve">Содержание этапа: </w:t>
      </w:r>
    </w:p>
    <w:p w:rsidR="005210AA" w:rsidRPr="0093773F" w:rsidRDefault="0014233B" w:rsidP="0093773F">
      <w:pPr>
        <w:pStyle w:val="Default"/>
        <w:spacing w:line="360" w:lineRule="auto"/>
        <w:ind w:right="-35" w:firstLine="567"/>
        <w:jc w:val="both"/>
        <w:rPr>
          <w:sz w:val="28"/>
          <w:szCs w:val="28"/>
        </w:rPr>
      </w:pPr>
      <w:r>
        <w:rPr>
          <w:sz w:val="28"/>
          <w:szCs w:val="28"/>
        </w:rPr>
        <w:t xml:space="preserve">Педагог - </w:t>
      </w:r>
      <w:r w:rsidR="005210AA" w:rsidRPr="0093773F">
        <w:rPr>
          <w:sz w:val="28"/>
          <w:szCs w:val="28"/>
        </w:rPr>
        <w:t xml:space="preserve">наставник анализирует профессиональную готовность молодого педагога по критериям: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 педагогическое образование; </w:t>
      </w:r>
    </w:p>
    <w:p w:rsidR="005210AA" w:rsidRPr="0093773F" w:rsidRDefault="005210AA" w:rsidP="0093773F">
      <w:pPr>
        <w:pStyle w:val="Default"/>
        <w:spacing w:line="360" w:lineRule="auto"/>
        <w:ind w:right="-35" w:firstLine="567"/>
        <w:jc w:val="both"/>
        <w:rPr>
          <w:sz w:val="28"/>
          <w:szCs w:val="28"/>
        </w:rPr>
      </w:pPr>
      <w:r w:rsidRPr="0093773F">
        <w:rPr>
          <w:sz w:val="28"/>
          <w:szCs w:val="28"/>
        </w:rPr>
        <w:lastRenderedPageBreak/>
        <w:t xml:space="preserve">- теоретическая подготовка (знание основ общей и возрастной психологии, педагогики, методики воспитания и обучения дошкольников);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 наличие опыта практической работы с детьми дошкольного возраста; </w:t>
      </w:r>
    </w:p>
    <w:p w:rsidR="005210AA" w:rsidRPr="0093773F" w:rsidRDefault="005210AA" w:rsidP="0093773F">
      <w:pPr>
        <w:pStyle w:val="Default"/>
        <w:spacing w:line="360" w:lineRule="auto"/>
        <w:ind w:right="-35" w:firstLine="567"/>
        <w:jc w:val="both"/>
        <w:rPr>
          <w:sz w:val="28"/>
          <w:szCs w:val="28"/>
        </w:rPr>
      </w:pPr>
      <w:r w:rsidRPr="0093773F">
        <w:rPr>
          <w:sz w:val="28"/>
          <w:szCs w:val="28"/>
        </w:rPr>
        <w:t xml:space="preserve">- ожидаемый результат педагогической деятельности; </w:t>
      </w:r>
    </w:p>
    <w:p w:rsidR="005210AA" w:rsidRDefault="005210AA" w:rsidP="0093773F">
      <w:pPr>
        <w:pStyle w:val="Default"/>
        <w:spacing w:line="360" w:lineRule="auto"/>
        <w:ind w:right="-35" w:firstLine="567"/>
        <w:jc w:val="both"/>
        <w:rPr>
          <w:sz w:val="28"/>
          <w:szCs w:val="28"/>
        </w:rPr>
      </w:pPr>
      <w:r w:rsidRPr="0093773F">
        <w:rPr>
          <w:sz w:val="28"/>
          <w:szCs w:val="28"/>
        </w:rPr>
        <w:t xml:space="preserve">- выявление особенностей личности педагога.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Для получения необходимых сведений могут быть использованы </w:t>
      </w:r>
      <w:r w:rsidRPr="0014233B">
        <w:rPr>
          <w:b/>
          <w:sz w:val="28"/>
          <w:szCs w:val="28"/>
        </w:rPr>
        <w:t>методы</w:t>
      </w:r>
      <w:r w:rsidRPr="0093773F">
        <w:rPr>
          <w:sz w:val="28"/>
          <w:szCs w:val="28"/>
        </w:rPr>
        <w:t xml:space="preserve">: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 опрос;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 собеседование;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 анкетирование;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 наблюдение за организацией воспитательно-образовательного процесса в группе.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В зависимости от результатов диагностического этапа молодые педагоги условно делятся на три группы: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1) воспитатели, имеющие недостаточную теоретическую и практическую подготовку;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2) воспитатели с достаточной теоретической подготовкой, но не имеющие опыта практической работы; </w:t>
      </w:r>
    </w:p>
    <w:p w:rsidR="0093773F" w:rsidRPr="0093773F" w:rsidRDefault="0093773F" w:rsidP="0093773F">
      <w:pPr>
        <w:pStyle w:val="Default"/>
        <w:spacing w:line="360" w:lineRule="auto"/>
        <w:ind w:firstLine="567"/>
        <w:jc w:val="both"/>
        <w:rPr>
          <w:sz w:val="28"/>
          <w:szCs w:val="28"/>
        </w:rPr>
      </w:pPr>
      <w:r w:rsidRPr="0093773F">
        <w:rPr>
          <w:sz w:val="28"/>
          <w:szCs w:val="28"/>
        </w:rPr>
        <w:t xml:space="preserve">3) воспитатели со слабо развитой мотивацией труда. </w:t>
      </w:r>
    </w:p>
    <w:p w:rsidR="0093773F" w:rsidRPr="0014233B" w:rsidRDefault="0093773F" w:rsidP="0093773F">
      <w:pPr>
        <w:pStyle w:val="Default"/>
        <w:spacing w:line="360" w:lineRule="auto"/>
        <w:ind w:firstLine="567"/>
        <w:jc w:val="both"/>
        <w:rPr>
          <w:sz w:val="28"/>
          <w:szCs w:val="28"/>
        </w:rPr>
      </w:pPr>
      <w:r w:rsidRPr="0014233B">
        <w:rPr>
          <w:sz w:val="28"/>
          <w:szCs w:val="28"/>
        </w:rPr>
        <w:t>В зависимост</w:t>
      </w:r>
      <w:r w:rsidR="0014233B">
        <w:rPr>
          <w:sz w:val="28"/>
          <w:szCs w:val="28"/>
        </w:rPr>
        <w:t xml:space="preserve">и от полученных данных, педагог - </w:t>
      </w:r>
      <w:r w:rsidRPr="0014233B">
        <w:rPr>
          <w:sz w:val="28"/>
          <w:szCs w:val="28"/>
        </w:rPr>
        <w:t xml:space="preserve">наставник ставит цели работы, определяет содержание работы, выбирает методы и формы работы. </w:t>
      </w:r>
    </w:p>
    <w:p w:rsidR="0093773F" w:rsidRPr="0014233B" w:rsidRDefault="0093773F" w:rsidP="0093773F">
      <w:pPr>
        <w:pStyle w:val="Default"/>
        <w:spacing w:line="360" w:lineRule="auto"/>
        <w:ind w:right="-35" w:firstLine="567"/>
        <w:jc w:val="both"/>
        <w:rPr>
          <w:b/>
          <w:bCs/>
          <w:iCs/>
          <w:sz w:val="28"/>
          <w:szCs w:val="28"/>
        </w:rPr>
      </w:pPr>
      <w:r w:rsidRPr="0014233B">
        <w:rPr>
          <w:b/>
          <w:bCs/>
          <w:iCs/>
          <w:sz w:val="28"/>
          <w:szCs w:val="28"/>
        </w:rPr>
        <w:t>Примерные цели и формы работы:</w:t>
      </w:r>
    </w:p>
    <w:tbl>
      <w:tblPr>
        <w:tblStyle w:val="a3"/>
        <w:tblW w:w="0" w:type="auto"/>
        <w:tblLook w:val="04A0"/>
      </w:tblPr>
      <w:tblGrid>
        <w:gridCol w:w="3320"/>
        <w:gridCol w:w="3321"/>
        <w:gridCol w:w="3321"/>
      </w:tblGrid>
      <w:tr w:rsidR="0093773F" w:rsidRPr="0014233B" w:rsidTr="0093773F">
        <w:tc>
          <w:tcPr>
            <w:tcW w:w="3320" w:type="dxa"/>
          </w:tcPr>
          <w:p w:rsidR="0093773F" w:rsidRPr="0014233B" w:rsidRDefault="0093773F" w:rsidP="0093773F">
            <w:pPr>
              <w:pStyle w:val="Default"/>
              <w:spacing w:line="276" w:lineRule="auto"/>
              <w:ind w:right="-35"/>
              <w:rPr>
                <w:b/>
                <w:bCs/>
                <w:iCs/>
                <w:sz w:val="28"/>
                <w:szCs w:val="28"/>
              </w:rPr>
            </w:pPr>
            <w:r w:rsidRPr="0014233B">
              <w:rPr>
                <w:iCs/>
                <w:sz w:val="28"/>
                <w:szCs w:val="28"/>
              </w:rPr>
              <w:t>Воспитатели, имеющие недостаточную теоретическую и практическую подготовку</w:t>
            </w:r>
          </w:p>
        </w:tc>
        <w:tc>
          <w:tcPr>
            <w:tcW w:w="3321" w:type="dxa"/>
          </w:tcPr>
          <w:p w:rsidR="0093773F" w:rsidRPr="0014233B" w:rsidRDefault="0093773F" w:rsidP="0093773F">
            <w:pPr>
              <w:pStyle w:val="Default"/>
              <w:spacing w:line="276" w:lineRule="auto"/>
              <w:ind w:right="-35"/>
              <w:rPr>
                <w:b/>
                <w:bCs/>
                <w:iCs/>
                <w:sz w:val="28"/>
                <w:szCs w:val="28"/>
              </w:rPr>
            </w:pPr>
            <w:r w:rsidRPr="0014233B">
              <w:rPr>
                <w:iCs/>
                <w:sz w:val="28"/>
                <w:szCs w:val="28"/>
              </w:rPr>
              <w:t>Воспитатели с достаточной теоретической подготовкой, но не имеющие опыта практической работы</w:t>
            </w:r>
          </w:p>
        </w:tc>
        <w:tc>
          <w:tcPr>
            <w:tcW w:w="3321" w:type="dxa"/>
          </w:tcPr>
          <w:p w:rsidR="0093773F" w:rsidRPr="0014233B" w:rsidRDefault="0093773F" w:rsidP="0093773F">
            <w:pPr>
              <w:pStyle w:val="Default"/>
              <w:spacing w:line="276" w:lineRule="auto"/>
              <w:ind w:right="-35"/>
              <w:rPr>
                <w:b/>
                <w:bCs/>
                <w:iCs/>
                <w:sz w:val="28"/>
                <w:szCs w:val="28"/>
              </w:rPr>
            </w:pPr>
            <w:r w:rsidRPr="0014233B">
              <w:rPr>
                <w:iCs/>
                <w:sz w:val="28"/>
                <w:szCs w:val="28"/>
              </w:rPr>
              <w:t>Воспитатели со слабо развитой мотивацией труда</w:t>
            </w:r>
          </w:p>
        </w:tc>
      </w:tr>
      <w:tr w:rsidR="0093773F" w:rsidRPr="0014233B" w:rsidTr="0093773F">
        <w:tc>
          <w:tcPr>
            <w:tcW w:w="9962" w:type="dxa"/>
            <w:gridSpan w:val="3"/>
          </w:tcPr>
          <w:p w:rsidR="0093773F" w:rsidRPr="0014233B" w:rsidRDefault="0093773F" w:rsidP="0093773F">
            <w:pPr>
              <w:pStyle w:val="Default"/>
              <w:spacing w:line="276" w:lineRule="auto"/>
              <w:ind w:right="-35"/>
              <w:jc w:val="center"/>
              <w:rPr>
                <w:b/>
                <w:bCs/>
                <w:iCs/>
                <w:sz w:val="28"/>
                <w:szCs w:val="28"/>
              </w:rPr>
            </w:pPr>
            <w:r w:rsidRPr="0014233B">
              <w:rPr>
                <w:b/>
                <w:bCs/>
                <w:iCs/>
                <w:sz w:val="28"/>
                <w:szCs w:val="28"/>
              </w:rPr>
              <w:t>Содержание и цели работы</w:t>
            </w:r>
          </w:p>
        </w:tc>
      </w:tr>
      <w:tr w:rsidR="0093773F" w:rsidRPr="0014233B" w:rsidTr="0093773F">
        <w:tc>
          <w:tcPr>
            <w:tcW w:w="3320" w:type="dxa"/>
          </w:tcPr>
          <w:p w:rsidR="0093773F" w:rsidRPr="0014233B" w:rsidRDefault="0093773F" w:rsidP="0093773F">
            <w:pPr>
              <w:pStyle w:val="Default"/>
              <w:spacing w:line="276" w:lineRule="auto"/>
              <w:rPr>
                <w:sz w:val="28"/>
                <w:szCs w:val="28"/>
              </w:rPr>
            </w:pPr>
            <w:r w:rsidRPr="0014233B">
              <w:rPr>
                <w:sz w:val="28"/>
                <w:szCs w:val="28"/>
              </w:rPr>
              <w:t xml:space="preserve">Усвоение теоретического материала, формирование навыков практической работы. </w:t>
            </w:r>
          </w:p>
        </w:tc>
        <w:tc>
          <w:tcPr>
            <w:tcW w:w="3321" w:type="dxa"/>
          </w:tcPr>
          <w:p w:rsidR="0093773F" w:rsidRPr="0014233B" w:rsidRDefault="0093773F" w:rsidP="0093773F">
            <w:pPr>
              <w:pStyle w:val="Default"/>
              <w:spacing w:line="276" w:lineRule="auto"/>
              <w:rPr>
                <w:sz w:val="28"/>
                <w:szCs w:val="28"/>
              </w:rPr>
            </w:pPr>
            <w:r w:rsidRPr="0014233B">
              <w:rPr>
                <w:sz w:val="28"/>
                <w:szCs w:val="28"/>
              </w:rPr>
              <w:t xml:space="preserve">Овладение навыками практической работы с педагогами, родителями. </w:t>
            </w:r>
          </w:p>
        </w:tc>
        <w:tc>
          <w:tcPr>
            <w:tcW w:w="3321" w:type="dxa"/>
          </w:tcPr>
          <w:p w:rsidR="0093773F" w:rsidRPr="0014233B" w:rsidRDefault="0093773F" w:rsidP="0093773F">
            <w:pPr>
              <w:pStyle w:val="Default"/>
              <w:spacing w:line="276" w:lineRule="auto"/>
              <w:rPr>
                <w:sz w:val="28"/>
                <w:szCs w:val="28"/>
              </w:rPr>
            </w:pPr>
            <w:r w:rsidRPr="0014233B">
              <w:rPr>
                <w:sz w:val="28"/>
                <w:szCs w:val="28"/>
              </w:rPr>
              <w:t xml:space="preserve">Повышение интереса и положительного отношения к педагогической деятельности, помощь в </w:t>
            </w:r>
            <w:r w:rsidRPr="0014233B">
              <w:rPr>
                <w:sz w:val="28"/>
                <w:szCs w:val="28"/>
              </w:rPr>
              <w:lastRenderedPageBreak/>
              <w:t xml:space="preserve">осознании своей профессиональной значимости, степени ответственности за воспитание и обучение детей. </w:t>
            </w:r>
          </w:p>
        </w:tc>
      </w:tr>
    </w:tbl>
    <w:p w:rsidR="0093773F" w:rsidRDefault="0093773F" w:rsidP="0093773F">
      <w:pPr>
        <w:pStyle w:val="Default"/>
        <w:rPr>
          <w:sz w:val="26"/>
          <w:szCs w:val="26"/>
        </w:rPr>
      </w:pPr>
    </w:p>
    <w:p w:rsidR="0093773F" w:rsidRPr="0093773F" w:rsidRDefault="0093773F" w:rsidP="0093773F">
      <w:pPr>
        <w:pStyle w:val="Default"/>
        <w:spacing w:line="360" w:lineRule="auto"/>
        <w:ind w:firstLine="567"/>
        <w:jc w:val="both"/>
        <w:rPr>
          <w:sz w:val="28"/>
          <w:szCs w:val="28"/>
        </w:rPr>
      </w:pPr>
      <w:r w:rsidRPr="0093773F">
        <w:rPr>
          <w:sz w:val="28"/>
          <w:szCs w:val="28"/>
        </w:rPr>
        <w:t xml:space="preserve">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 </w:t>
      </w:r>
    </w:p>
    <w:p w:rsidR="0093773F" w:rsidRPr="004A53BD" w:rsidRDefault="0093773F" w:rsidP="004A53BD">
      <w:pPr>
        <w:pStyle w:val="Default"/>
        <w:spacing w:line="360" w:lineRule="auto"/>
        <w:ind w:firstLine="567"/>
        <w:jc w:val="both"/>
        <w:rPr>
          <w:sz w:val="28"/>
          <w:szCs w:val="28"/>
        </w:rPr>
      </w:pPr>
      <w:r w:rsidRPr="004A53BD">
        <w:rPr>
          <w:b/>
          <w:bCs/>
          <w:iCs/>
          <w:sz w:val="28"/>
          <w:szCs w:val="28"/>
        </w:rPr>
        <w:t xml:space="preserve">2 этап. Основной (проектировочный). </w:t>
      </w:r>
    </w:p>
    <w:p w:rsidR="0093773F" w:rsidRPr="004A53BD" w:rsidRDefault="0093773F" w:rsidP="004A53BD">
      <w:pPr>
        <w:pStyle w:val="Default"/>
        <w:spacing w:line="360" w:lineRule="auto"/>
        <w:ind w:firstLine="567"/>
        <w:jc w:val="both"/>
        <w:rPr>
          <w:sz w:val="28"/>
          <w:szCs w:val="28"/>
        </w:rPr>
      </w:pPr>
      <w:r w:rsidRPr="0014233B">
        <w:rPr>
          <w:b/>
          <w:iCs/>
          <w:sz w:val="28"/>
          <w:szCs w:val="28"/>
        </w:rPr>
        <w:t>Задача этапа</w:t>
      </w:r>
      <w:r w:rsidRPr="004A53BD">
        <w:rPr>
          <w:iCs/>
          <w:sz w:val="28"/>
          <w:szCs w:val="28"/>
        </w:rPr>
        <w:t xml:space="preserve">: </w:t>
      </w:r>
      <w:r w:rsidRPr="004A53BD">
        <w:rPr>
          <w:sz w:val="28"/>
          <w:szCs w:val="28"/>
        </w:rPr>
        <w:t xml:space="preserve">реализация основных положений Программы. </w:t>
      </w:r>
    </w:p>
    <w:p w:rsidR="0093773F" w:rsidRPr="004A53BD" w:rsidRDefault="0093773F" w:rsidP="004A53BD">
      <w:pPr>
        <w:pStyle w:val="Default"/>
        <w:spacing w:line="360" w:lineRule="auto"/>
        <w:ind w:firstLine="567"/>
        <w:jc w:val="both"/>
        <w:rPr>
          <w:sz w:val="28"/>
          <w:szCs w:val="28"/>
        </w:rPr>
      </w:pPr>
      <w:r w:rsidRPr="0014233B">
        <w:rPr>
          <w:b/>
          <w:iCs/>
          <w:sz w:val="28"/>
          <w:szCs w:val="28"/>
        </w:rPr>
        <w:t>Содержание этапа</w:t>
      </w:r>
      <w:r w:rsidRPr="004A53BD">
        <w:rPr>
          <w:iCs/>
          <w:sz w:val="28"/>
          <w:szCs w:val="28"/>
        </w:rPr>
        <w:t xml:space="preserve">: </w:t>
      </w:r>
    </w:p>
    <w:p w:rsidR="0093773F" w:rsidRPr="004A53BD" w:rsidRDefault="0093773F" w:rsidP="004A53BD">
      <w:pPr>
        <w:pStyle w:val="Default"/>
        <w:numPr>
          <w:ilvl w:val="0"/>
          <w:numId w:val="15"/>
        </w:numPr>
        <w:spacing w:line="360" w:lineRule="auto"/>
        <w:jc w:val="both"/>
        <w:rPr>
          <w:sz w:val="28"/>
          <w:szCs w:val="28"/>
        </w:rPr>
      </w:pPr>
      <w:r w:rsidRPr="004A53BD">
        <w:rPr>
          <w:sz w:val="28"/>
          <w:szCs w:val="28"/>
        </w:rPr>
        <w:t xml:space="preserve">Создание благоприятных условий для профессионального роста начинающих педагогов; </w:t>
      </w:r>
    </w:p>
    <w:p w:rsidR="0093773F" w:rsidRPr="004A53BD" w:rsidRDefault="0093773F" w:rsidP="004A53BD">
      <w:pPr>
        <w:pStyle w:val="Default"/>
        <w:numPr>
          <w:ilvl w:val="0"/>
          <w:numId w:val="15"/>
        </w:numPr>
        <w:spacing w:line="360" w:lineRule="auto"/>
        <w:jc w:val="both"/>
        <w:rPr>
          <w:sz w:val="28"/>
          <w:szCs w:val="28"/>
        </w:rPr>
      </w:pPr>
      <w:proofErr w:type="spellStart"/>
      <w:r w:rsidRPr="004A53BD">
        <w:rPr>
          <w:sz w:val="28"/>
          <w:szCs w:val="28"/>
        </w:rPr>
        <w:t>Взаимоподдержка</w:t>
      </w:r>
      <w:proofErr w:type="spellEnd"/>
      <w:r w:rsidRPr="004A53BD">
        <w:rPr>
          <w:sz w:val="28"/>
          <w:szCs w:val="28"/>
        </w:rPr>
        <w:t xml:space="preserve"> и взаимопомощь;</w:t>
      </w:r>
    </w:p>
    <w:p w:rsidR="0093773F" w:rsidRPr="004A53BD" w:rsidRDefault="0093773F" w:rsidP="004A53BD">
      <w:pPr>
        <w:pStyle w:val="Default"/>
        <w:numPr>
          <w:ilvl w:val="0"/>
          <w:numId w:val="15"/>
        </w:numPr>
        <w:spacing w:line="360" w:lineRule="auto"/>
        <w:jc w:val="both"/>
        <w:rPr>
          <w:sz w:val="28"/>
          <w:szCs w:val="28"/>
        </w:rPr>
      </w:pPr>
      <w:r w:rsidRPr="004A53BD">
        <w:rPr>
          <w:sz w:val="28"/>
          <w:szCs w:val="28"/>
        </w:rPr>
        <w:t xml:space="preserve">Координация действий педагогов в соответствии с задачами ДОУ и задачами воспитания и обучения детей; </w:t>
      </w:r>
    </w:p>
    <w:p w:rsidR="0093773F" w:rsidRPr="004A53BD" w:rsidRDefault="0093773F" w:rsidP="004A53BD">
      <w:pPr>
        <w:pStyle w:val="Default"/>
        <w:numPr>
          <w:ilvl w:val="0"/>
          <w:numId w:val="15"/>
        </w:numPr>
        <w:spacing w:line="360" w:lineRule="auto"/>
        <w:jc w:val="both"/>
        <w:rPr>
          <w:sz w:val="28"/>
          <w:szCs w:val="28"/>
        </w:rPr>
      </w:pPr>
      <w:r w:rsidRPr="004A53BD">
        <w:rPr>
          <w:sz w:val="28"/>
          <w:szCs w:val="28"/>
        </w:rPr>
        <w:t xml:space="preserve">Разработка перспективных планов работы с детьми в соответствии с возрастными особенностями, требованиями ФГОС ДО и задачами реализуемых программ; </w:t>
      </w:r>
    </w:p>
    <w:p w:rsidR="0093773F" w:rsidRPr="004A53BD" w:rsidRDefault="0093773F" w:rsidP="004A53BD">
      <w:pPr>
        <w:pStyle w:val="Default"/>
        <w:numPr>
          <w:ilvl w:val="0"/>
          <w:numId w:val="15"/>
        </w:numPr>
        <w:spacing w:line="360" w:lineRule="auto"/>
        <w:jc w:val="both"/>
        <w:rPr>
          <w:sz w:val="28"/>
          <w:szCs w:val="28"/>
        </w:rPr>
      </w:pPr>
      <w:r w:rsidRPr="004A53BD">
        <w:rPr>
          <w:sz w:val="28"/>
          <w:szCs w:val="28"/>
        </w:rPr>
        <w:t xml:space="preserve">Оказание методической помощи опытными педагогами начинающим; </w:t>
      </w:r>
    </w:p>
    <w:p w:rsidR="0093773F" w:rsidRPr="004A53BD" w:rsidRDefault="0093773F" w:rsidP="004A53BD">
      <w:pPr>
        <w:pStyle w:val="Default"/>
        <w:numPr>
          <w:ilvl w:val="0"/>
          <w:numId w:val="15"/>
        </w:numPr>
        <w:spacing w:line="360" w:lineRule="auto"/>
        <w:jc w:val="both"/>
        <w:rPr>
          <w:sz w:val="28"/>
          <w:szCs w:val="28"/>
        </w:rPr>
      </w:pPr>
      <w:r w:rsidRPr="004A53BD">
        <w:rPr>
          <w:sz w:val="28"/>
          <w:szCs w:val="28"/>
        </w:rPr>
        <w:t xml:space="preserve">Помощь по подбору и использованию педагогически целесообразных пособий, игрового и дидактического материала; </w:t>
      </w:r>
    </w:p>
    <w:p w:rsidR="004A53BD" w:rsidRPr="004A53BD" w:rsidRDefault="0093773F" w:rsidP="004A53BD">
      <w:pPr>
        <w:pStyle w:val="Default"/>
        <w:numPr>
          <w:ilvl w:val="0"/>
          <w:numId w:val="15"/>
        </w:numPr>
        <w:spacing w:line="360" w:lineRule="auto"/>
        <w:jc w:val="both"/>
        <w:rPr>
          <w:sz w:val="28"/>
          <w:szCs w:val="28"/>
        </w:rPr>
      </w:pPr>
      <w:r w:rsidRPr="004A53BD">
        <w:rPr>
          <w:sz w:val="28"/>
          <w:szCs w:val="28"/>
        </w:rPr>
        <w:t>Оказание позитивного влияния на рост профессиональной компетентности начинающего педагога;</w:t>
      </w:r>
    </w:p>
    <w:p w:rsidR="0014233B" w:rsidRDefault="0093773F" w:rsidP="004A53BD">
      <w:pPr>
        <w:pStyle w:val="Default"/>
        <w:numPr>
          <w:ilvl w:val="0"/>
          <w:numId w:val="15"/>
        </w:numPr>
        <w:spacing w:line="360" w:lineRule="auto"/>
        <w:jc w:val="both"/>
        <w:rPr>
          <w:sz w:val="28"/>
          <w:szCs w:val="28"/>
        </w:rPr>
      </w:pPr>
      <w:r w:rsidRPr="004A53BD">
        <w:rPr>
          <w:sz w:val="28"/>
          <w:szCs w:val="28"/>
        </w:rPr>
        <w:t>Советы, рекомендации, разъяснения, поправки в педагогические действия.</w:t>
      </w:r>
    </w:p>
    <w:p w:rsidR="0093773F" w:rsidRPr="004A53BD" w:rsidRDefault="0093773F" w:rsidP="0014233B">
      <w:pPr>
        <w:pStyle w:val="Default"/>
        <w:spacing w:line="360" w:lineRule="auto"/>
        <w:ind w:left="720"/>
        <w:jc w:val="both"/>
        <w:rPr>
          <w:sz w:val="28"/>
          <w:szCs w:val="28"/>
        </w:rPr>
      </w:pPr>
      <w:r w:rsidRPr="004A53BD">
        <w:rPr>
          <w:sz w:val="28"/>
          <w:szCs w:val="28"/>
        </w:rPr>
        <w:t xml:space="preserve"> </w:t>
      </w:r>
    </w:p>
    <w:p w:rsidR="0093773F" w:rsidRPr="004A53BD" w:rsidRDefault="0093773F" w:rsidP="004A53BD">
      <w:pPr>
        <w:pStyle w:val="Default"/>
        <w:spacing w:line="360" w:lineRule="auto"/>
        <w:rPr>
          <w:sz w:val="28"/>
          <w:szCs w:val="28"/>
        </w:rPr>
      </w:pPr>
      <w:r w:rsidRPr="004A53BD">
        <w:rPr>
          <w:b/>
          <w:bCs/>
          <w:iCs/>
          <w:sz w:val="28"/>
          <w:szCs w:val="28"/>
        </w:rPr>
        <w:lastRenderedPageBreak/>
        <w:t xml:space="preserve">3 этап. Контрольно-оценочный (Аналитический) </w:t>
      </w:r>
    </w:p>
    <w:p w:rsidR="0093773F" w:rsidRPr="004A53BD" w:rsidRDefault="0093773F" w:rsidP="004A53BD">
      <w:pPr>
        <w:pStyle w:val="Default"/>
        <w:spacing w:line="360" w:lineRule="auto"/>
        <w:rPr>
          <w:sz w:val="28"/>
          <w:szCs w:val="28"/>
        </w:rPr>
      </w:pPr>
      <w:r w:rsidRPr="004A53BD">
        <w:rPr>
          <w:b/>
          <w:iCs/>
          <w:sz w:val="28"/>
          <w:szCs w:val="28"/>
        </w:rPr>
        <w:t>Задачи этапа:</w:t>
      </w:r>
      <w:r w:rsidRPr="004A53BD">
        <w:rPr>
          <w:i/>
          <w:iCs/>
          <w:sz w:val="28"/>
          <w:szCs w:val="28"/>
        </w:rPr>
        <w:t xml:space="preserve"> </w:t>
      </w:r>
      <w:r w:rsidRPr="004A53BD">
        <w:rPr>
          <w:sz w:val="28"/>
          <w:szCs w:val="28"/>
        </w:rPr>
        <w:t xml:space="preserve">подведение итогов работы и анализ эффективности реализации этапов программы. </w:t>
      </w:r>
    </w:p>
    <w:p w:rsidR="004A53BD" w:rsidRPr="004A53BD" w:rsidRDefault="0093773F" w:rsidP="004A53BD">
      <w:pPr>
        <w:pStyle w:val="Default"/>
        <w:spacing w:line="360" w:lineRule="auto"/>
        <w:rPr>
          <w:b/>
          <w:sz w:val="28"/>
          <w:szCs w:val="28"/>
        </w:rPr>
      </w:pPr>
      <w:r w:rsidRPr="004A53BD">
        <w:rPr>
          <w:b/>
          <w:iCs/>
          <w:sz w:val="28"/>
          <w:szCs w:val="28"/>
        </w:rPr>
        <w:t xml:space="preserve">Содержание этапа: </w:t>
      </w:r>
    </w:p>
    <w:p w:rsidR="004A53BD" w:rsidRDefault="0093773F" w:rsidP="004A53BD">
      <w:pPr>
        <w:pStyle w:val="Default"/>
        <w:numPr>
          <w:ilvl w:val="0"/>
          <w:numId w:val="16"/>
        </w:numPr>
        <w:spacing w:line="360" w:lineRule="auto"/>
        <w:rPr>
          <w:sz w:val="28"/>
          <w:szCs w:val="28"/>
        </w:rPr>
      </w:pPr>
      <w:r w:rsidRPr="004A53BD">
        <w:rPr>
          <w:sz w:val="28"/>
          <w:szCs w:val="28"/>
        </w:rPr>
        <w:t xml:space="preserve">Анализ результатов работы молодого педагога с детьми; </w:t>
      </w:r>
    </w:p>
    <w:p w:rsidR="004A53BD" w:rsidRDefault="0093773F" w:rsidP="004A53BD">
      <w:pPr>
        <w:pStyle w:val="Default"/>
        <w:numPr>
          <w:ilvl w:val="0"/>
          <w:numId w:val="16"/>
        </w:numPr>
        <w:spacing w:line="360" w:lineRule="auto"/>
        <w:rPr>
          <w:sz w:val="28"/>
          <w:szCs w:val="28"/>
        </w:rPr>
      </w:pPr>
      <w:r w:rsidRPr="004A53BD">
        <w:rPr>
          <w:sz w:val="28"/>
          <w:szCs w:val="28"/>
        </w:rPr>
        <w:t xml:space="preserve">Динамика профессионального роста молодого педагога; </w:t>
      </w:r>
    </w:p>
    <w:p w:rsidR="004A53BD" w:rsidRDefault="0093773F" w:rsidP="004A53BD">
      <w:pPr>
        <w:pStyle w:val="Default"/>
        <w:numPr>
          <w:ilvl w:val="0"/>
          <w:numId w:val="16"/>
        </w:numPr>
        <w:spacing w:line="360" w:lineRule="auto"/>
        <w:rPr>
          <w:sz w:val="28"/>
          <w:szCs w:val="28"/>
        </w:rPr>
      </w:pPr>
      <w:r w:rsidRPr="004A53BD">
        <w:rPr>
          <w:sz w:val="28"/>
          <w:szCs w:val="28"/>
        </w:rPr>
        <w:t xml:space="preserve">Рейтинг молодого педагога среди коллег; </w:t>
      </w:r>
    </w:p>
    <w:p w:rsidR="004A53BD" w:rsidRDefault="0093773F" w:rsidP="004A53BD">
      <w:pPr>
        <w:pStyle w:val="Default"/>
        <w:numPr>
          <w:ilvl w:val="0"/>
          <w:numId w:val="16"/>
        </w:numPr>
        <w:spacing w:line="360" w:lineRule="auto"/>
        <w:rPr>
          <w:sz w:val="28"/>
          <w:szCs w:val="28"/>
        </w:rPr>
      </w:pPr>
      <w:r w:rsidRPr="004A53BD">
        <w:rPr>
          <w:sz w:val="28"/>
          <w:szCs w:val="28"/>
        </w:rPr>
        <w:t xml:space="preserve">Самоанализ своей деятельности за прошедший год; </w:t>
      </w:r>
    </w:p>
    <w:p w:rsidR="004A53BD" w:rsidRDefault="0093773F" w:rsidP="004A53BD">
      <w:pPr>
        <w:pStyle w:val="Default"/>
        <w:numPr>
          <w:ilvl w:val="0"/>
          <w:numId w:val="16"/>
        </w:numPr>
        <w:spacing w:line="360" w:lineRule="auto"/>
        <w:rPr>
          <w:sz w:val="28"/>
          <w:szCs w:val="28"/>
        </w:rPr>
      </w:pPr>
      <w:r w:rsidRPr="004A53BD">
        <w:rPr>
          <w:sz w:val="28"/>
          <w:szCs w:val="28"/>
        </w:rPr>
        <w:t xml:space="preserve">Перспективы дальнейшей работы с молодыми педагогами; </w:t>
      </w:r>
    </w:p>
    <w:p w:rsidR="0093773F" w:rsidRPr="004A53BD" w:rsidRDefault="0093773F" w:rsidP="004A53BD">
      <w:pPr>
        <w:pStyle w:val="Default"/>
        <w:numPr>
          <w:ilvl w:val="0"/>
          <w:numId w:val="16"/>
        </w:numPr>
        <w:spacing w:line="360" w:lineRule="auto"/>
        <w:rPr>
          <w:sz w:val="28"/>
          <w:szCs w:val="28"/>
        </w:rPr>
      </w:pPr>
      <w:r w:rsidRPr="004A53BD">
        <w:rPr>
          <w:sz w:val="28"/>
          <w:szCs w:val="28"/>
        </w:rPr>
        <w:t xml:space="preserve">Подведение итогов, выводы. </w:t>
      </w:r>
    </w:p>
    <w:p w:rsidR="0093773F" w:rsidRPr="004A53BD" w:rsidRDefault="0093773F" w:rsidP="004A53BD">
      <w:pPr>
        <w:pStyle w:val="Default"/>
        <w:spacing w:line="360" w:lineRule="auto"/>
        <w:rPr>
          <w:sz w:val="28"/>
          <w:szCs w:val="28"/>
        </w:rPr>
      </w:pPr>
      <w:r w:rsidRPr="004A53BD">
        <w:rPr>
          <w:b/>
          <w:bCs/>
          <w:sz w:val="28"/>
          <w:szCs w:val="28"/>
        </w:rPr>
        <w:t>Формы работы педагога</w:t>
      </w:r>
      <w:r w:rsidR="0014233B">
        <w:rPr>
          <w:b/>
          <w:bCs/>
          <w:sz w:val="28"/>
          <w:szCs w:val="28"/>
        </w:rPr>
        <w:t xml:space="preserve"> -</w:t>
      </w:r>
      <w:r w:rsidRPr="004A53BD">
        <w:rPr>
          <w:b/>
          <w:bCs/>
          <w:sz w:val="28"/>
          <w:szCs w:val="28"/>
        </w:rPr>
        <w:t xml:space="preserve"> наставника с наставляемым молодым педагогом. </w:t>
      </w:r>
    </w:p>
    <w:p w:rsidR="004A53BD" w:rsidRPr="004A53BD" w:rsidRDefault="0093773F" w:rsidP="0014233B">
      <w:pPr>
        <w:spacing w:after="0" w:line="360" w:lineRule="auto"/>
        <w:ind w:right="-35" w:firstLine="567"/>
        <w:jc w:val="both"/>
        <w:rPr>
          <w:rFonts w:ascii="Times New Roman" w:hAnsi="Times New Roman" w:cs="Times New Roman"/>
          <w:bCs/>
          <w:iCs/>
          <w:sz w:val="28"/>
          <w:szCs w:val="28"/>
        </w:rPr>
      </w:pPr>
      <w:r w:rsidRPr="004A53BD">
        <w:rPr>
          <w:rFonts w:ascii="Times New Roman" w:hAnsi="Times New Roman" w:cs="Times New Roman"/>
          <w:sz w:val="28"/>
          <w:szCs w:val="28"/>
        </w:rPr>
        <w:t>Для того</w:t>
      </w:r>
      <w:proofErr w:type="gramStart"/>
      <w:r w:rsidRPr="004A53BD">
        <w:rPr>
          <w:rFonts w:ascii="Times New Roman" w:hAnsi="Times New Roman" w:cs="Times New Roman"/>
          <w:sz w:val="28"/>
          <w:szCs w:val="28"/>
        </w:rPr>
        <w:t>,</w:t>
      </w:r>
      <w:proofErr w:type="gramEnd"/>
      <w:r w:rsidRPr="004A53BD">
        <w:rPr>
          <w:rFonts w:ascii="Times New Roman" w:hAnsi="Times New Roman" w:cs="Times New Roman"/>
          <w:sz w:val="28"/>
          <w:szCs w:val="28"/>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r w:rsidR="004A53BD" w:rsidRPr="004A53BD">
        <w:rPr>
          <w:rFonts w:ascii="Times New Roman" w:hAnsi="Times New Roman" w:cs="Times New Roman"/>
          <w:bCs/>
          <w:iCs/>
          <w:sz w:val="28"/>
          <w:szCs w:val="28"/>
        </w:rPr>
        <w:t xml:space="preserve"> </w:t>
      </w:r>
    </w:p>
    <w:p w:rsidR="00131A49" w:rsidRPr="004A53BD" w:rsidRDefault="004A53BD" w:rsidP="004A53BD">
      <w:pPr>
        <w:spacing w:after="0" w:line="360" w:lineRule="auto"/>
        <w:ind w:right="-35" w:firstLine="567"/>
        <w:rPr>
          <w:rFonts w:ascii="Times New Roman" w:hAnsi="Times New Roman" w:cs="Times New Roman"/>
          <w:b/>
          <w:bCs/>
          <w:iCs/>
          <w:sz w:val="28"/>
          <w:szCs w:val="28"/>
        </w:rPr>
      </w:pPr>
      <w:r w:rsidRPr="004A53BD">
        <w:rPr>
          <w:rFonts w:ascii="Times New Roman" w:hAnsi="Times New Roman" w:cs="Times New Roman"/>
          <w:b/>
          <w:bCs/>
          <w:iCs/>
          <w:sz w:val="28"/>
          <w:szCs w:val="28"/>
        </w:rPr>
        <w:t>Формы работы с молодыми педагогами</w:t>
      </w:r>
    </w:p>
    <w:tbl>
      <w:tblPr>
        <w:tblStyle w:val="a3"/>
        <w:tblW w:w="0" w:type="auto"/>
        <w:tblLook w:val="04A0"/>
      </w:tblPr>
      <w:tblGrid>
        <w:gridCol w:w="3320"/>
        <w:gridCol w:w="3321"/>
        <w:gridCol w:w="3321"/>
      </w:tblGrid>
      <w:tr w:rsidR="004A53BD" w:rsidTr="004A53BD">
        <w:tc>
          <w:tcPr>
            <w:tcW w:w="3320" w:type="dxa"/>
          </w:tcPr>
          <w:p w:rsidR="004A53BD" w:rsidRPr="004A53BD" w:rsidRDefault="004A53BD" w:rsidP="004A53BD">
            <w:pPr>
              <w:spacing w:line="276" w:lineRule="auto"/>
              <w:ind w:right="-35"/>
              <w:jc w:val="center"/>
              <w:rPr>
                <w:rFonts w:ascii="Times New Roman" w:hAnsi="Times New Roman" w:cs="Times New Roman"/>
                <w:b/>
                <w:sz w:val="28"/>
                <w:szCs w:val="28"/>
              </w:rPr>
            </w:pPr>
            <w:r w:rsidRPr="004A53BD">
              <w:rPr>
                <w:rFonts w:ascii="Times New Roman" w:hAnsi="Times New Roman" w:cs="Times New Roman"/>
                <w:b/>
                <w:iCs/>
                <w:sz w:val="28"/>
                <w:szCs w:val="28"/>
              </w:rPr>
              <w:t>Организации - партнеры</w:t>
            </w:r>
          </w:p>
        </w:tc>
        <w:tc>
          <w:tcPr>
            <w:tcW w:w="3321" w:type="dxa"/>
          </w:tcPr>
          <w:p w:rsidR="004A53BD" w:rsidRPr="004A53BD" w:rsidRDefault="004A53BD" w:rsidP="004A53BD">
            <w:pPr>
              <w:spacing w:line="276" w:lineRule="auto"/>
              <w:ind w:right="-35"/>
              <w:jc w:val="center"/>
              <w:rPr>
                <w:rFonts w:ascii="Times New Roman" w:hAnsi="Times New Roman" w:cs="Times New Roman"/>
                <w:b/>
                <w:sz w:val="28"/>
                <w:szCs w:val="28"/>
              </w:rPr>
            </w:pPr>
            <w:r w:rsidRPr="004A53BD">
              <w:rPr>
                <w:rFonts w:ascii="Times New Roman" w:hAnsi="Times New Roman" w:cs="Times New Roman"/>
                <w:b/>
                <w:iCs/>
                <w:sz w:val="28"/>
                <w:szCs w:val="28"/>
              </w:rPr>
              <w:t>Уровень образовательной организации</w:t>
            </w:r>
          </w:p>
        </w:tc>
        <w:tc>
          <w:tcPr>
            <w:tcW w:w="3321" w:type="dxa"/>
          </w:tcPr>
          <w:p w:rsidR="004A53BD" w:rsidRPr="004A53BD" w:rsidRDefault="004A53BD" w:rsidP="004A53BD">
            <w:pPr>
              <w:pStyle w:val="Default"/>
              <w:spacing w:line="276" w:lineRule="auto"/>
              <w:jc w:val="center"/>
              <w:rPr>
                <w:b/>
                <w:sz w:val="28"/>
                <w:szCs w:val="28"/>
              </w:rPr>
            </w:pPr>
            <w:r w:rsidRPr="004A53BD">
              <w:rPr>
                <w:b/>
                <w:iCs/>
                <w:sz w:val="28"/>
                <w:szCs w:val="28"/>
              </w:rPr>
              <w:t>Министерство образования и науки Самарской области</w:t>
            </w:r>
          </w:p>
        </w:tc>
      </w:tr>
      <w:tr w:rsidR="004A53BD" w:rsidTr="004A53BD">
        <w:tc>
          <w:tcPr>
            <w:tcW w:w="3320" w:type="dxa"/>
          </w:tcPr>
          <w:p w:rsidR="004A53BD" w:rsidRPr="004A53BD" w:rsidRDefault="004A53BD" w:rsidP="004A53BD">
            <w:pPr>
              <w:pStyle w:val="Default"/>
              <w:spacing w:line="276" w:lineRule="auto"/>
              <w:rPr>
                <w:sz w:val="28"/>
                <w:szCs w:val="28"/>
              </w:rPr>
            </w:pPr>
            <w:r w:rsidRPr="004A53BD">
              <w:rPr>
                <w:sz w:val="28"/>
                <w:szCs w:val="28"/>
              </w:rPr>
              <w:t xml:space="preserve">1. Курсы повышения квалификации. </w:t>
            </w:r>
          </w:p>
          <w:p w:rsidR="004A53BD" w:rsidRPr="004A53BD" w:rsidRDefault="004A53BD" w:rsidP="004A53BD">
            <w:pPr>
              <w:pStyle w:val="Default"/>
              <w:spacing w:line="276" w:lineRule="auto"/>
              <w:rPr>
                <w:sz w:val="28"/>
                <w:szCs w:val="28"/>
              </w:rPr>
            </w:pPr>
            <w:r w:rsidRPr="004A53BD">
              <w:rPr>
                <w:sz w:val="28"/>
                <w:szCs w:val="28"/>
              </w:rPr>
              <w:t xml:space="preserve">2.Окружные методические объединения. </w:t>
            </w:r>
          </w:p>
          <w:p w:rsidR="004A53BD" w:rsidRPr="004A53BD" w:rsidRDefault="004A53BD" w:rsidP="004A53BD">
            <w:pPr>
              <w:pStyle w:val="Default"/>
              <w:spacing w:line="276" w:lineRule="auto"/>
              <w:rPr>
                <w:sz w:val="28"/>
                <w:szCs w:val="28"/>
              </w:rPr>
            </w:pPr>
            <w:r w:rsidRPr="004A53BD">
              <w:rPr>
                <w:sz w:val="28"/>
                <w:szCs w:val="28"/>
              </w:rPr>
              <w:t xml:space="preserve">3.Семинары, конференции, фестивали. </w:t>
            </w:r>
          </w:p>
          <w:p w:rsidR="004A53BD" w:rsidRPr="004A53BD" w:rsidRDefault="004A53BD" w:rsidP="004A53BD">
            <w:pPr>
              <w:pStyle w:val="Default"/>
              <w:spacing w:line="276" w:lineRule="auto"/>
              <w:rPr>
                <w:sz w:val="28"/>
                <w:szCs w:val="28"/>
              </w:rPr>
            </w:pPr>
            <w:r w:rsidRPr="004A53BD">
              <w:rPr>
                <w:sz w:val="28"/>
                <w:szCs w:val="28"/>
              </w:rPr>
              <w:t xml:space="preserve">4.Вебинары. </w:t>
            </w:r>
          </w:p>
          <w:p w:rsidR="004A53BD" w:rsidRPr="004A53BD" w:rsidRDefault="004A53BD" w:rsidP="004A53BD">
            <w:pPr>
              <w:pStyle w:val="Default"/>
              <w:spacing w:line="276" w:lineRule="auto"/>
              <w:rPr>
                <w:sz w:val="28"/>
                <w:szCs w:val="28"/>
              </w:rPr>
            </w:pPr>
            <w:r w:rsidRPr="004A53BD">
              <w:rPr>
                <w:sz w:val="28"/>
                <w:szCs w:val="28"/>
              </w:rPr>
              <w:t xml:space="preserve">5.Конкурсы профессионального мастерства. </w:t>
            </w:r>
          </w:p>
          <w:p w:rsidR="004A53BD" w:rsidRPr="004A53BD" w:rsidRDefault="004A53BD" w:rsidP="004A53BD">
            <w:pPr>
              <w:spacing w:line="276" w:lineRule="auto"/>
              <w:ind w:right="-35"/>
              <w:rPr>
                <w:rFonts w:ascii="Times New Roman" w:hAnsi="Times New Roman" w:cs="Times New Roman"/>
                <w:sz w:val="28"/>
                <w:szCs w:val="28"/>
              </w:rPr>
            </w:pPr>
            <w:r w:rsidRPr="004A53BD">
              <w:rPr>
                <w:rFonts w:ascii="Times New Roman" w:hAnsi="Times New Roman" w:cs="Times New Roman"/>
                <w:sz w:val="28"/>
                <w:szCs w:val="28"/>
              </w:rPr>
              <w:t>6.Общение, обмен опытом в</w:t>
            </w:r>
            <w:r>
              <w:rPr>
                <w:rFonts w:ascii="Times New Roman" w:hAnsi="Times New Roman" w:cs="Times New Roman"/>
                <w:sz w:val="28"/>
                <w:szCs w:val="28"/>
              </w:rPr>
              <w:t xml:space="preserve"> </w:t>
            </w:r>
            <w:r w:rsidRPr="004A53BD">
              <w:rPr>
                <w:rFonts w:ascii="Times New Roman" w:hAnsi="Times New Roman" w:cs="Times New Roman"/>
                <w:sz w:val="28"/>
                <w:szCs w:val="28"/>
              </w:rPr>
              <w:t>профессиональных интернет</w:t>
            </w:r>
            <w:r>
              <w:rPr>
                <w:rFonts w:ascii="Times New Roman" w:hAnsi="Times New Roman" w:cs="Times New Roman"/>
                <w:sz w:val="28"/>
                <w:szCs w:val="28"/>
              </w:rPr>
              <w:t xml:space="preserve"> </w:t>
            </w:r>
            <w:r w:rsidRPr="004A53BD">
              <w:rPr>
                <w:rFonts w:ascii="Times New Roman" w:hAnsi="Times New Roman" w:cs="Times New Roman"/>
                <w:sz w:val="28"/>
                <w:szCs w:val="28"/>
              </w:rPr>
              <w:t>-</w:t>
            </w:r>
            <w:r>
              <w:rPr>
                <w:rFonts w:ascii="Times New Roman" w:hAnsi="Times New Roman" w:cs="Times New Roman"/>
                <w:sz w:val="28"/>
                <w:szCs w:val="28"/>
              </w:rPr>
              <w:t xml:space="preserve"> </w:t>
            </w:r>
            <w:r w:rsidRPr="004A53BD">
              <w:rPr>
                <w:rFonts w:ascii="Times New Roman" w:hAnsi="Times New Roman" w:cs="Times New Roman"/>
                <w:sz w:val="28"/>
                <w:szCs w:val="28"/>
              </w:rPr>
              <w:t>сообществах</w:t>
            </w:r>
          </w:p>
        </w:tc>
        <w:tc>
          <w:tcPr>
            <w:tcW w:w="3321" w:type="dxa"/>
          </w:tcPr>
          <w:p w:rsidR="004A53BD" w:rsidRPr="004A53BD" w:rsidRDefault="004A53BD" w:rsidP="004A53BD">
            <w:pPr>
              <w:pStyle w:val="Default"/>
              <w:spacing w:line="276" w:lineRule="auto"/>
              <w:rPr>
                <w:sz w:val="28"/>
                <w:szCs w:val="28"/>
              </w:rPr>
            </w:pPr>
            <w:r w:rsidRPr="004A53BD">
              <w:rPr>
                <w:sz w:val="28"/>
                <w:szCs w:val="28"/>
              </w:rPr>
              <w:t xml:space="preserve">1.Диалог, беседа. </w:t>
            </w:r>
          </w:p>
          <w:p w:rsidR="004A53BD" w:rsidRPr="004A53BD" w:rsidRDefault="004A53BD" w:rsidP="004A53BD">
            <w:pPr>
              <w:pStyle w:val="Default"/>
              <w:spacing w:line="276" w:lineRule="auto"/>
              <w:rPr>
                <w:sz w:val="28"/>
                <w:szCs w:val="28"/>
              </w:rPr>
            </w:pPr>
            <w:r w:rsidRPr="004A53BD">
              <w:rPr>
                <w:sz w:val="28"/>
                <w:szCs w:val="28"/>
              </w:rPr>
              <w:t xml:space="preserve">2.Индивидуальная, групповая консультация. </w:t>
            </w:r>
          </w:p>
          <w:p w:rsidR="004A53BD" w:rsidRPr="004A53BD" w:rsidRDefault="004A53BD" w:rsidP="004A53BD">
            <w:pPr>
              <w:pStyle w:val="Default"/>
              <w:spacing w:line="276" w:lineRule="auto"/>
              <w:rPr>
                <w:sz w:val="28"/>
                <w:szCs w:val="28"/>
              </w:rPr>
            </w:pPr>
            <w:r w:rsidRPr="004A53BD">
              <w:rPr>
                <w:sz w:val="28"/>
                <w:szCs w:val="28"/>
              </w:rPr>
              <w:t xml:space="preserve">3.Самоанализ собственной деятельности. </w:t>
            </w:r>
          </w:p>
          <w:p w:rsidR="004A53BD" w:rsidRPr="004A53BD" w:rsidRDefault="004A53BD" w:rsidP="004A53BD">
            <w:pPr>
              <w:pStyle w:val="Default"/>
              <w:spacing w:line="276" w:lineRule="auto"/>
              <w:rPr>
                <w:sz w:val="28"/>
                <w:szCs w:val="28"/>
              </w:rPr>
            </w:pPr>
            <w:r w:rsidRPr="004A53BD">
              <w:rPr>
                <w:sz w:val="28"/>
                <w:szCs w:val="28"/>
              </w:rPr>
              <w:t xml:space="preserve">4.Обучающие семинары. </w:t>
            </w:r>
          </w:p>
          <w:p w:rsidR="004A53BD" w:rsidRPr="004A53BD" w:rsidRDefault="004A53BD" w:rsidP="004A53BD">
            <w:pPr>
              <w:pStyle w:val="Default"/>
              <w:spacing w:line="276" w:lineRule="auto"/>
              <w:rPr>
                <w:sz w:val="28"/>
                <w:szCs w:val="28"/>
              </w:rPr>
            </w:pPr>
            <w:r w:rsidRPr="004A53BD">
              <w:rPr>
                <w:sz w:val="28"/>
                <w:szCs w:val="28"/>
              </w:rPr>
              <w:t xml:space="preserve">5.Практикумы. </w:t>
            </w:r>
          </w:p>
          <w:p w:rsidR="004A53BD" w:rsidRPr="004A53BD" w:rsidRDefault="004A53BD" w:rsidP="004A53BD">
            <w:pPr>
              <w:pStyle w:val="Default"/>
              <w:spacing w:line="276" w:lineRule="auto"/>
              <w:rPr>
                <w:sz w:val="28"/>
                <w:szCs w:val="28"/>
              </w:rPr>
            </w:pPr>
            <w:r w:rsidRPr="004A53BD">
              <w:rPr>
                <w:sz w:val="28"/>
                <w:szCs w:val="28"/>
              </w:rPr>
              <w:t xml:space="preserve">6.Анкетирование, опрос. </w:t>
            </w:r>
          </w:p>
          <w:p w:rsidR="004A53BD" w:rsidRPr="004A53BD" w:rsidRDefault="004A53BD" w:rsidP="004A53BD">
            <w:pPr>
              <w:pStyle w:val="Default"/>
              <w:spacing w:line="276" w:lineRule="auto"/>
              <w:rPr>
                <w:sz w:val="28"/>
                <w:szCs w:val="28"/>
              </w:rPr>
            </w:pPr>
            <w:r w:rsidRPr="004A53BD">
              <w:rPr>
                <w:sz w:val="28"/>
                <w:szCs w:val="28"/>
              </w:rPr>
              <w:t xml:space="preserve">7.Мастер-класс педагога наставника. </w:t>
            </w:r>
          </w:p>
          <w:p w:rsidR="004A53BD" w:rsidRPr="004A53BD" w:rsidRDefault="004A53BD" w:rsidP="004A53BD">
            <w:pPr>
              <w:spacing w:line="276" w:lineRule="auto"/>
              <w:ind w:right="-35"/>
              <w:rPr>
                <w:rFonts w:ascii="Times New Roman" w:hAnsi="Times New Roman" w:cs="Times New Roman"/>
                <w:sz w:val="28"/>
                <w:szCs w:val="28"/>
              </w:rPr>
            </w:pPr>
            <w:r w:rsidRPr="004A53BD">
              <w:rPr>
                <w:rFonts w:ascii="Times New Roman" w:hAnsi="Times New Roman" w:cs="Times New Roman"/>
                <w:sz w:val="28"/>
                <w:szCs w:val="28"/>
              </w:rPr>
              <w:t>8.Взаимопосещения, открытые просмотры.</w:t>
            </w:r>
          </w:p>
        </w:tc>
        <w:tc>
          <w:tcPr>
            <w:tcW w:w="3321" w:type="dxa"/>
          </w:tcPr>
          <w:p w:rsidR="004A53BD" w:rsidRPr="004A53BD" w:rsidRDefault="004A53BD" w:rsidP="004A53BD">
            <w:pPr>
              <w:spacing w:line="276" w:lineRule="auto"/>
              <w:ind w:right="-35"/>
              <w:rPr>
                <w:rFonts w:ascii="Times New Roman" w:hAnsi="Times New Roman" w:cs="Times New Roman"/>
                <w:sz w:val="28"/>
                <w:szCs w:val="28"/>
              </w:rPr>
            </w:pPr>
            <w:r w:rsidRPr="004A53BD">
              <w:rPr>
                <w:rFonts w:ascii="Times New Roman" w:hAnsi="Times New Roman" w:cs="Times New Roman"/>
                <w:sz w:val="28"/>
                <w:szCs w:val="28"/>
              </w:rPr>
              <w:t>1. Аттестация</w:t>
            </w:r>
          </w:p>
        </w:tc>
      </w:tr>
    </w:tbl>
    <w:p w:rsidR="00E17F7E" w:rsidRDefault="00E17F7E" w:rsidP="004A53BD">
      <w:pPr>
        <w:pStyle w:val="Default"/>
        <w:spacing w:line="360" w:lineRule="auto"/>
        <w:jc w:val="both"/>
        <w:rPr>
          <w:rFonts w:asciiTheme="minorHAnsi" w:hAnsiTheme="minorHAnsi" w:cstheme="minorBidi"/>
          <w:color w:val="auto"/>
          <w:sz w:val="26"/>
          <w:szCs w:val="26"/>
        </w:rPr>
      </w:pPr>
    </w:p>
    <w:p w:rsidR="004A53BD" w:rsidRPr="00E17F7E" w:rsidRDefault="00E17F7E" w:rsidP="00E17F7E">
      <w:pPr>
        <w:pStyle w:val="Default"/>
        <w:spacing w:line="360" w:lineRule="auto"/>
        <w:ind w:firstLine="567"/>
        <w:jc w:val="both"/>
        <w:rPr>
          <w:sz w:val="28"/>
          <w:szCs w:val="28"/>
        </w:rPr>
      </w:pPr>
      <w:r w:rsidRPr="00E17F7E">
        <w:rPr>
          <w:color w:val="auto"/>
          <w:sz w:val="28"/>
          <w:szCs w:val="28"/>
        </w:rPr>
        <w:lastRenderedPageBreak/>
        <w:t>Таким образом, д</w:t>
      </w:r>
      <w:r w:rsidR="004A53BD" w:rsidRPr="00E17F7E">
        <w:rPr>
          <w:sz w:val="28"/>
          <w:szCs w:val="28"/>
        </w:rPr>
        <w:t xml:space="preserve">ля повышения эффективности работы с молодыми педагогами необходимы: </w:t>
      </w:r>
    </w:p>
    <w:p w:rsidR="00E17F7E" w:rsidRDefault="004A53BD" w:rsidP="00E17F7E">
      <w:pPr>
        <w:pStyle w:val="Default"/>
        <w:spacing w:line="360" w:lineRule="auto"/>
        <w:ind w:firstLine="567"/>
        <w:jc w:val="both"/>
        <w:rPr>
          <w:sz w:val="28"/>
          <w:szCs w:val="28"/>
        </w:rPr>
      </w:pPr>
      <w:r w:rsidRPr="004A53BD">
        <w:rPr>
          <w:sz w:val="28"/>
          <w:szCs w:val="28"/>
        </w:rPr>
        <w:t xml:space="preserve">Обоснованный выбор системы методической работы на основе аналитической деятельности; </w:t>
      </w:r>
    </w:p>
    <w:p w:rsidR="00E17F7E" w:rsidRDefault="004A53BD" w:rsidP="00E17F7E">
      <w:pPr>
        <w:pStyle w:val="Default"/>
        <w:numPr>
          <w:ilvl w:val="0"/>
          <w:numId w:val="17"/>
        </w:numPr>
        <w:spacing w:line="360" w:lineRule="auto"/>
        <w:jc w:val="both"/>
        <w:rPr>
          <w:sz w:val="28"/>
          <w:szCs w:val="28"/>
        </w:rPr>
      </w:pPr>
      <w:r w:rsidRPr="004A53BD">
        <w:rPr>
          <w:sz w:val="28"/>
          <w:szCs w:val="28"/>
        </w:rPr>
        <w:t>Работа на основе диагностики педагогических затруднений, учета творческой активности и информационных потребностей педагога;</w:t>
      </w:r>
    </w:p>
    <w:p w:rsidR="00E17F7E" w:rsidRDefault="004A53BD" w:rsidP="00E17F7E">
      <w:pPr>
        <w:pStyle w:val="Default"/>
        <w:numPr>
          <w:ilvl w:val="0"/>
          <w:numId w:val="17"/>
        </w:numPr>
        <w:spacing w:line="360" w:lineRule="auto"/>
        <w:jc w:val="both"/>
        <w:rPr>
          <w:sz w:val="28"/>
          <w:szCs w:val="28"/>
        </w:rPr>
      </w:pPr>
      <w:r w:rsidRPr="004A53BD">
        <w:rPr>
          <w:sz w:val="28"/>
          <w:szCs w:val="28"/>
        </w:rPr>
        <w:t>Взаимосвязь всех подразделений методической службы ДОУ, форм и методов методической работы;</w:t>
      </w:r>
    </w:p>
    <w:p w:rsidR="00E17F7E" w:rsidRDefault="004A53BD" w:rsidP="00E17F7E">
      <w:pPr>
        <w:pStyle w:val="Default"/>
        <w:numPr>
          <w:ilvl w:val="0"/>
          <w:numId w:val="17"/>
        </w:numPr>
        <w:spacing w:line="360" w:lineRule="auto"/>
        <w:jc w:val="both"/>
        <w:rPr>
          <w:sz w:val="28"/>
          <w:szCs w:val="28"/>
        </w:rPr>
      </w:pPr>
      <w:r w:rsidRPr="004A53BD">
        <w:rPr>
          <w:sz w:val="28"/>
          <w:szCs w:val="28"/>
        </w:rPr>
        <w:t>Оптимальное сочетание теоретических и практических форм;</w:t>
      </w:r>
    </w:p>
    <w:p w:rsidR="00E17F7E" w:rsidRDefault="004A53BD" w:rsidP="00E17F7E">
      <w:pPr>
        <w:pStyle w:val="Default"/>
        <w:numPr>
          <w:ilvl w:val="0"/>
          <w:numId w:val="17"/>
        </w:numPr>
        <w:spacing w:line="360" w:lineRule="auto"/>
        <w:jc w:val="both"/>
        <w:rPr>
          <w:sz w:val="28"/>
          <w:szCs w:val="28"/>
        </w:rPr>
      </w:pPr>
      <w:r w:rsidRPr="004A53BD">
        <w:rPr>
          <w:sz w:val="28"/>
          <w:szCs w:val="28"/>
        </w:rPr>
        <w:t>Оценка педагогического труда по результатам;</w:t>
      </w:r>
    </w:p>
    <w:p w:rsidR="004A53BD" w:rsidRPr="004A53BD" w:rsidRDefault="004A53BD" w:rsidP="00E17F7E">
      <w:pPr>
        <w:pStyle w:val="Default"/>
        <w:numPr>
          <w:ilvl w:val="0"/>
          <w:numId w:val="17"/>
        </w:numPr>
        <w:spacing w:line="360" w:lineRule="auto"/>
        <w:jc w:val="both"/>
        <w:rPr>
          <w:sz w:val="28"/>
          <w:szCs w:val="28"/>
        </w:rPr>
      </w:pPr>
      <w:r w:rsidRPr="004A53BD">
        <w:rPr>
          <w:sz w:val="28"/>
          <w:szCs w:val="28"/>
        </w:rPr>
        <w:t xml:space="preserve">Современное обеспечение методической литературой. </w:t>
      </w:r>
    </w:p>
    <w:p w:rsidR="004A53BD" w:rsidRPr="004A53BD" w:rsidRDefault="004A53BD" w:rsidP="00E17F7E">
      <w:pPr>
        <w:pStyle w:val="Default"/>
        <w:spacing w:line="360" w:lineRule="auto"/>
        <w:jc w:val="both"/>
        <w:rPr>
          <w:sz w:val="28"/>
          <w:szCs w:val="28"/>
        </w:rPr>
      </w:pPr>
      <w:r w:rsidRPr="004A53BD">
        <w:rPr>
          <w:sz w:val="28"/>
          <w:szCs w:val="28"/>
        </w:rPr>
        <w:t xml:space="preserve">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w:t>
      </w:r>
      <w:proofErr w:type="spellStart"/>
      <w:r w:rsidRPr="004A53BD">
        <w:rPr>
          <w:sz w:val="28"/>
          <w:szCs w:val="28"/>
        </w:rPr>
        <w:t>воспитательно</w:t>
      </w:r>
      <w:proofErr w:type="spellEnd"/>
      <w:r w:rsidRPr="004A53BD">
        <w:rPr>
          <w:sz w:val="28"/>
          <w:szCs w:val="28"/>
        </w:rPr>
        <w:t xml:space="preserve"> – образовательный процесс, раскроется творческий потенциал.</w:t>
      </w:r>
    </w:p>
    <w:sectPr w:rsidR="004A53BD" w:rsidRPr="004A53BD" w:rsidSect="00131A49">
      <w:pgSz w:w="11906" w:h="17338"/>
      <w:pgMar w:top="1135" w:right="707" w:bottom="1339" w:left="145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FCC1A"/>
    <w:multiLevelType w:val="hybridMultilevel"/>
    <w:tmpl w:val="FFE17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A22909"/>
    <w:multiLevelType w:val="hybridMultilevel"/>
    <w:tmpl w:val="E9BDD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E84F04"/>
    <w:multiLevelType w:val="hybridMultilevel"/>
    <w:tmpl w:val="77B4F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566DB1"/>
    <w:multiLevelType w:val="hybridMultilevel"/>
    <w:tmpl w:val="0A636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ED2D46"/>
    <w:multiLevelType w:val="hybridMultilevel"/>
    <w:tmpl w:val="0F332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93883B"/>
    <w:multiLevelType w:val="hybridMultilevel"/>
    <w:tmpl w:val="331B9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C6235C"/>
    <w:multiLevelType w:val="hybridMultilevel"/>
    <w:tmpl w:val="5A60A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46034"/>
    <w:multiLevelType w:val="hybridMultilevel"/>
    <w:tmpl w:val="8AE6D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DA2DB9"/>
    <w:multiLevelType w:val="hybridMultilevel"/>
    <w:tmpl w:val="BE24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238379"/>
    <w:multiLevelType w:val="hybridMultilevel"/>
    <w:tmpl w:val="F1BD0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1B32077"/>
    <w:multiLevelType w:val="hybridMultilevel"/>
    <w:tmpl w:val="3B929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14A3D1"/>
    <w:multiLevelType w:val="hybridMultilevel"/>
    <w:tmpl w:val="EF65F5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5252E3"/>
    <w:multiLevelType w:val="hybridMultilevel"/>
    <w:tmpl w:val="267C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F4109B"/>
    <w:multiLevelType w:val="hybridMultilevel"/>
    <w:tmpl w:val="57EC8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22B48AF"/>
    <w:multiLevelType w:val="hybridMultilevel"/>
    <w:tmpl w:val="3E94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C85C33"/>
    <w:multiLevelType w:val="hybridMultilevel"/>
    <w:tmpl w:val="D62CE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DE630B1"/>
    <w:multiLevelType w:val="hybridMultilevel"/>
    <w:tmpl w:val="55728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0"/>
  </w:num>
  <w:num w:numId="7">
    <w:abstractNumId w:val="9"/>
  </w:num>
  <w:num w:numId="8">
    <w:abstractNumId w:val="1"/>
  </w:num>
  <w:num w:numId="9">
    <w:abstractNumId w:val="11"/>
  </w:num>
  <w:num w:numId="10">
    <w:abstractNumId w:val="16"/>
  </w:num>
  <w:num w:numId="11">
    <w:abstractNumId w:val="15"/>
  </w:num>
  <w:num w:numId="12">
    <w:abstractNumId w:val="12"/>
  </w:num>
  <w:num w:numId="13">
    <w:abstractNumId w:val="13"/>
  </w:num>
  <w:num w:numId="14">
    <w:abstractNumId w:val="10"/>
  </w:num>
  <w:num w:numId="15">
    <w:abstractNumId w:val="8"/>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A49"/>
    <w:rsid w:val="00131A49"/>
    <w:rsid w:val="0014233B"/>
    <w:rsid w:val="00475752"/>
    <w:rsid w:val="004A53BD"/>
    <w:rsid w:val="005210AA"/>
    <w:rsid w:val="005269CC"/>
    <w:rsid w:val="005A21A5"/>
    <w:rsid w:val="00824CCE"/>
    <w:rsid w:val="00886E62"/>
    <w:rsid w:val="0093773F"/>
    <w:rsid w:val="00A67709"/>
    <w:rsid w:val="00C5044E"/>
    <w:rsid w:val="00E1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A4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3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Костиков</dc:creator>
  <cp:lastModifiedBy>1</cp:lastModifiedBy>
  <cp:revision>6</cp:revision>
  <cp:lastPrinted>2022-02-24T05:59:00Z</cp:lastPrinted>
  <dcterms:created xsi:type="dcterms:W3CDTF">2022-02-23T08:19:00Z</dcterms:created>
  <dcterms:modified xsi:type="dcterms:W3CDTF">2022-02-24T06:28:00Z</dcterms:modified>
</cp:coreProperties>
</file>